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733" w:rsidRPr="005D751A" w:rsidRDefault="00EC1BC7" w:rsidP="00C44734">
      <w:pPr>
        <w:jc w:val="center"/>
        <w:rPr>
          <w:rFonts w:eastAsia="Arial Unicode MS" w:cs="Arial Unicode MS"/>
          <w:b/>
          <w:sz w:val="36"/>
          <w:szCs w:val="36"/>
          <w:u w:val="single"/>
          <w:lang w:val="en-US"/>
        </w:rPr>
      </w:pPr>
      <w:bookmarkStart w:id="0" w:name="_GoBack"/>
      <w:bookmarkEnd w:id="0"/>
      <w:r w:rsidRPr="00EC1BC7">
        <w:rPr>
          <w:rFonts w:eastAsia="Arial Unicode MS" w:cs="Arial Unicode MS"/>
          <w:b/>
          <w:sz w:val="36"/>
          <w:szCs w:val="36"/>
          <w:u w:val="single"/>
          <w:lang w:val="en-US"/>
        </w:rPr>
        <w:t>Fact Sheet</w:t>
      </w:r>
    </w:p>
    <w:p w:rsidR="00A71C25" w:rsidRDefault="00EC1BC7">
      <w:pPr>
        <w:contextualSpacing/>
        <w:jc w:val="center"/>
        <w:rPr>
          <w:rFonts w:eastAsia="Arial Unicode MS" w:cs="Arial Unicode MS"/>
          <w:b/>
          <w:sz w:val="28"/>
          <w:szCs w:val="28"/>
          <w:lang w:val="en-US"/>
        </w:rPr>
      </w:pPr>
      <w:r w:rsidRPr="00EC1BC7">
        <w:rPr>
          <w:rFonts w:eastAsia="Arial Unicode MS" w:cs="Arial Unicode MS"/>
          <w:b/>
          <w:sz w:val="28"/>
          <w:szCs w:val="28"/>
          <w:lang w:val="en-US"/>
        </w:rPr>
        <w:t>Magyar Máltai Szeretetszolgálat (MMSZ)</w:t>
      </w:r>
    </w:p>
    <w:p w:rsidR="00A71C25" w:rsidRDefault="00EC1BC7">
      <w:pPr>
        <w:contextualSpacing/>
        <w:jc w:val="center"/>
        <w:rPr>
          <w:rFonts w:eastAsia="Arial Unicode MS" w:cs="Arial Unicode MS"/>
          <w:b/>
          <w:sz w:val="28"/>
          <w:szCs w:val="28"/>
          <w:lang w:val="en-US"/>
        </w:rPr>
      </w:pPr>
      <w:r w:rsidRPr="00EC1BC7">
        <w:rPr>
          <w:rFonts w:eastAsia="Arial Unicode MS" w:cs="Arial Unicode MS"/>
          <w:b/>
          <w:sz w:val="28"/>
          <w:szCs w:val="28"/>
          <w:lang w:val="en-US"/>
        </w:rPr>
        <w:t>Hungarian  Charity Service of the Order of Malta (HCSM)</w:t>
      </w:r>
    </w:p>
    <w:p w:rsidR="00245A87" w:rsidRDefault="00245A87" w:rsidP="00097733">
      <w:pPr>
        <w:jc w:val="both"/>
        <w:rPr>
          <w:rFonts w:eastAsia="Arial Unicode MS" w:cs="Arial Unicode MS"/>
          <w:b/>
          <w:lang w:val="en-US"/>
        </w:rPr>
        <w:sectPr w:rsidR="00245A87" w:rsidSect="00495649">
          <w:pgSz w:w="11906" w:h="16838"/>
          <w:pgMar w:top="1417" w:right="1417" w:bottom="1417" w:left="1417" w:header="708" w:footer="708" w:gutter="0"/>
          <w:cols w:space="708"/>
          <w:docGrid w:linePitch="360"/>
        </w:sectPr>
      </w:pPr>
    </w:p>
    <w:p w:rsidR="00245A87" w:rsidRDefault="00813E70" w:rsidP="00097733">
      <w:pPr>
        <w:jc w:val="both"/>
        <w:rPr>
          <w:rFonts w:eastAsia="Arial Unicode MS" w:cs="Arial Unicode MS"/>
          <w:b/>
          <w:lang w:val="en-US"/>
        </w:rPr>
      </w:pPr>
      <w:r>
        <w:rPr>
          <w:rFonts w:eastAsia="Arial Unicode MS" w:cs="Arial Unicode MS"/>
          <w:i/>
          <w:iCs/>
          <w:noProof/>
          <w:sz w:val="20"/>
          <w:szCs w:val="20"/>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3286760</wp:posOffset>
                </wp:positionH>
                <wp:positionV relativeFrom="paragraph">
                  <wp:posOffset>257175</wp:posOffset>
                </wp:positionV>
                <wp:extent cx="2303780" cy="22110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1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EDB" w:rsidRDefault="00B21EDB" w:rsidP="00B21EDB">
                            <w:r w:rsidRPr="00014318">
                              <w:rPr>
                                <w:sz w:val="20"/>
                              </w:rPr>
                              <w:object w:dxaOrig="10257" w:dyaOrig="7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15pt;height:122.9pt" o:ole="">
                                  <v:imagedata r:id="rId6" o:title=""/>
                                </v:shape>
                                <o:OLEObject Type="Embed" ProgID="CorelPhotoPaint.Image.9" ShapeID="_x0000_i1026" DrawAspect="Content" ObjectID="_1435657684" r:id="rId7">
                                  <o:FieldCodes>\s</o:FieldCodes>
                                </o:OLEObject>
                              </w:object>
                            </w:r>
                          </w:p>
                          <w:p w:rsidR="00A71C25" w:rsidRDefault="00EC1BC7">
                            <w:pPr>
                              <w:spacing w:line="240" w:lineRule="auto"/>
                              <w:contextualSpacing/>
                              <w:jc w:val="center"/>
                              <w:rPr>
                                <w:sz w:val="18"/>
                                <w:szCs w:val="18"/>
                              </w:rPr>
                            </w:pPr>
                            <w:r w:rsidRPr="00EC1BC7">
                              <w:rPr>
                                <w:sz w:val="18"/>
                                <w:szCs w:val="18"/>
                              </w:rPr>
                              <w:t xml:space="preserve">HCSM playground </w:t>
                            </w:r>
                          </w:p>
                          <w:p w:rsidR="00A71C25" w:rsidRDefault="00EC1BC7">
                            <w:pPr>
                              <w:spacing w:line="240" w:lineRule="auto"/>
                              <w:contextualSpacing/>
                              <w:jc w:val="center"/>
                              <w:rPr>
                                <w:sz w:val="18"/>
                                <w:szCs w:val="18"/>
                              </w:rPr>
                            </w:pPr>
                            <w:r w:rsidRPr="00EC1BC7">
                              <w:rPr>
                                <w:sz w:val="18"/>
                                <w:szCs w:val="18"/>
                              </w:rPr>
                              <w:t>in a low-income housing estate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8pt;margin-top:20.25pt;width:181.4pt;height:174.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hGggIAABA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" stroked="f">
                <v:textbox style="mso-fit-shape-to-text:t">
                  <w:txbxContent>
                    <w:p w:rsidR="00B21EDB" w:rsidRDefault="00B21EDB" w:rsidP="00B21EDB">
                      <w:r w:rsidRPr="00014318">
                        <w:rPr>
                          <w:sz w:val="20"/>
                        </w:rPr>
                        <w:object w:dxaOrig="10257" w:dyaOrig="7681">
                          <v:shape id="_x0000_i1026" type="#_x0000_t75" style="width:165.15pt;height:122.9pt" o:ole="">
                            <v:imagedata r:id="rId6" o:title=""/>
                          </v:shape>
                          <o:OLEObject Type="Embed" ProgID="CorelPhotoPaint.Image.9" ShapeID="_x0000_i1026" DrawAspect="Content" ObjectID="_1435657684" r:id="rId8">
                            <o:FieldCodes>\s</o:FieldCodes>
                          </o:OLEObject>
                        </w:object>
                      </w:r>
                    </w:p>
                    <w:p w:rsidR="00A71C25" w:rsidRDefault="00EC1BC7">
                      <w:pPr>
                        <w:spacing w:line="240" w:lineRule="auto"/>
                        <w:contextualSpacing/>
                        <w:jc w:val="center"/>
                        <w:rPr>
                          <w:sz w:val="18"/>
                          <w:szCs w:val="18"/>
                        </w:rPr>
                      </w:pPr>
                      <w:r w:rsidRPr="00EC1BC7">
                        <w:rPr>
                          <w:sz w:val="18"/>
                          <w:szCs w:val="18"/>
                        </w:rPr>
                        <w:t xml:space="preserve">HCSM playground </w:t>
                      </w:r>
                    </w:p>
                    <w:p w:rsidR="00A71C25" w:rsidRDefault="00EC1BC7">
                      <w:pPr>
                        <w:spacing w:line="240" w:lineRule="auto"/>
                        <w:contextualSpacing/>
                        <w:jc w:val="center"/>
                        <w:rPr>
                          <w:sz w:val="18"/>
                          <w:szCs w:val="18"/>
                        </w:rPr>
                      </w:pPr>
                      <w:r w:rsidRPr="00EC1BC7">
                        <w:rPr>
                          <w:sz w:val="18"/>
                          <w:szCs w:val="18"/>
                        </w:rPr>
                        <w:t>in a low-income housing estate</w:t>
                      </w:r>
                    </w:p>
                  </w:txbxContent>
                </v:textbox>
                <w10:wrap type="square"/>
              </v:shape>
            </w:pict>
          </mc:Fallback>
        </mc:AlternateContent>
      </w:r>
    </w:p>
    <w:p w:rsidR="00B32177" w:rsidRPr="00CA207F" w:rsidRDefault="00A36B89" w:rsidP="00097733">
      <w:pPr>
        <w:jc w:val="both"/>
        <w:rPr>
          <w:rFonts w:eastAsia="Arial Unicode MS" w:cs="Arial Unicode MS"/>
          <w:b/>
          <w:lang w:val="en-US"/>
        </w:rPr>
      </w:pPr>
      <w:r w:rsidRPr="00A36B89">
        <w:rPr>
          <w:rFonts w:eastAsia="Arial Unicode MS" w:cs="Arial Unicode MS"/>
          <w:b/>
          <w:lang w:val="en-US"/>
        </w:rPr>
        <w:t>Background.</w:t>
      </w:r>
    </w:p>
    <w:p w:rsidR="007A26C3" w:rsidRDefault="00A36B89">
      <w:pPr>
        <w:jc w:val="both"/>
        <w:rPr>
          <w:rFonts w:eastAsia="Arial Unicode MS" w:cs="Arial Unicode MS"/>
          <w:bCs/>
          <w:lang w:val="en-US"/>
        </w:rPr>
      </w:pPr>
      <w:r w:rsidRPr="00A36B89">
        <w:rPr>
          <w:rFonts w:eastAsia="Arial Unicode MS" w:cs="Arial Unicode MS"/>
          <w:bCs/>
          <w:lang w:val="en-US"/>
        </w:rPr>
        <w:t>The MMSz was founded in 1989, the first national NGO dedicated to humanitarian relief and the service of the poor within Hungary and in neighbouring countries, at the time of the collapse of the socialist regimes in the region. It is affiliated with the Order of Malta</w:t>
      </w:r>
      <w:r w:rsidR="0045723E">
        <w:rPr>
          <w:rFonts w:eastAsia="Arial Unicode MS" w:cs="Arial Unicode MS"/>
          <w:bCs/>
          <w:lang w:val="en-US"/>
        </w:rPr>
        <w:t xml:space="preserve"> (SMOM)</w:t>
      </w:r>
      <w:r w:rsidR="00BB6997">
        <w:rPr>
          <w:rFonts w:eastAsia="Arial Unicode MS" w:cs="Arial Unicode MS"/>
          <w:bCs/>
          <w:lang w:val="en-US"/>
        </w:rPr>
        <w:t xml:space="preserve"> and with Malteser International.</w:t>
      </w:r>
      <w:r w:rsidR="0045723E">
        <w:rPr>
          <w:rFonts w:eastAsia="Arial Unicode MS" w:cs="Arial Unicode MS"/>
          <w:bCs/>
          <w:lang w:val="en-US"/>
        </w:rPr>
        <w:t xml:space="preserve"> T</w:t>
      </w:r>
      <w:r w:rsidRPr="00A36B89">
        <w:rPr>
          <w:rFonts w:eastAsia="Arial Unicode MS" w:cs="Arial Unicode MS"/>
          <w:bCs/>
          <w:lang w:val="en-US"/>
        </w:rPr>
        <w:t>oday it is</w:t>
      </w:r>
      <w:r w:rsidR="008F3079">
        <w:rPr>
          <w:rFonts w:eastAsia="Arial Unicode MS" w:cs="Arial Unicode MS"/>
          <w:bCs/>
          <w:lang w:val="en-US"/>
        </w:rPr>
        <w:t xml:space="preserve"> one of</w:t>
      </w:r>
      <w:r w:rsidRPr="00A36B89">
        <w:rPr>
          <w:rFonts w:eastAsia="Arial Unicode MS" w:cs="Arial Unicode MS"/>
          <w:bCs/>
          <w:lang w:val="en-US"/>
        </w:rPr>
        <w:t xml:space="preserve"> the largest non-governmental humanitarian and social development </w:t>
      </w:r>
      <w:r w:rsidR="0041744A" w:rsidRPr="00A36B89">
        <w:rPr>
          <w:rFonts w:eastAsia="Arial Unicode MS" w:cs="Arial Unicode MS"/>
          <w:bCs/>
          <w:lang w:val="en-US"/>
        </w:rPr>
        <w:t>organizations</w:t>
      </w:r>
      <w:r w:rsidRPr="00A36B89">
        <w:rPr>
          <w:rFonts w:eastAsia="Arial Unicode MS" w:cs="Arial Unicode MS"/>
          <w:bCs/>
          <w:lang w:val="en-US"/>
        </w:rPr>
        <w:t xml:space="preserve"> in Hungary. It </w:t>
      </w:r>
      <w:r w:rsidR="0045723E">
        <w:rPr>
          <w:rFonts w:eastAsia="Arial Unicode MS" w:cs="Arial Unicode MS"/>
          <w:bCs/>
          <w:lang w:val="en-US"/>
        </w:rPr>
        <w:t xml:space="preserve">has </w:t>
      </w:r>
      <w:r w:rsidRPr="00A36B89">
        <w:rPr>
          <w:rFonts w:eastAsia="Arial Unicode MS" w:cs="Arial Unicode MS"/>
          <w:bCs/>
          <w:lang w:val="en-US"/>
        </w:rPr>
        <w:t>an annual budget of over 5 billion HUF (about 17 million Euros)</w:t>
      </w:r>
      <w:r w:rsidR="0045723E">
        <w:rPr>
          <w:rFonts w:eastAsia="Arial Unicode MS" w:cs="Arial Unicode MS"/>
          <w:bCs/>
          <w:lang w:val="en-US"/>
        </w:rPr>
        <w:t>, and it</w:t>
      </w:r>
      <w:r w:rsidRPr="00A36B89">
        <w:rPr>
          <w:rFonts w:eastAsia="Arial Unicode MS" w:cs="Arial Unicode MS"/>
          <w:bCs/>
          <w:lang w:val="en-US"/>
        </w:rPr>
        <w:t xml:space="preserve"> employs about 1,000 salaried workers and over 8,000 volunteers. It</w:t>
      </w:r>
      <w:r w:rsidR="008F3079">
        <w:rPr>
          <w:rFonts w:eastAsia="Arial Unicode MS" w:cs="Arial Unicode MS"/>
          <w:bCs/>
          <w:lang w:val="en-US"/>
        </w:rPr>
        <w:t xml:space="preserve"> derives half of its income from Government subsidies, and a further 30% from private donations.</w:t>
      </w:r>
      <w:r w:rsidRPr="00A36B89">
        <w:rPr>
          <w:rFonts w:eastAsia="Arial Unicode MS" w:cs="Arial Unicode MS"/>
          <w:bCs/>
          <w:lang w:val="en-US"/>
        </w:rPr>
        <w:t xml:space="preserve"> </w:t>
      </w:r>
    </w:p>
    <w:p w:rsidR="00EC1BC7" w:rsidRDefault="00A36B89">
      <w:pPr>
        <w:spacing w:after="0" w:line="240" w:lineRule="auto"/>
        <w:jc w:val="both"/>
        <w:rPr>
          <w:rFonts w:eastAsia="Arial Unicode MS" w:cs="Arial Unicode MS"/>
          <w:lang w:val="en-US" w:eastAsia="hu-HU"/>
        </w:rPr>
      </w:pPr>
      <w:r w:rsidRPr="00A36B89">
        <w:rPr>
          <w:rFonts w:eastAsia="Arial Unicode MS" w:cs="Arial Unicode MS"/>
          <w:lang w:val="en-US" w:eastAsia="hu-HU"/>
        </w:rPr>
        <w:t xml:space="preserve">Since </w:t>
      </w:r>
      <w:r w:rsidR="00B50B66">
        <w:rPr>
          <w:rFonts w:eastAsia="Arial Unicode MS" w:cs="Arial Unicode MS"/>
          <w:lang w:val="en-US" w:eastAsia="hu-HU"/>
        </w:rPr>
        <w:t>its</w:t>
      </w:r>
      <w:r w:rsidRPr="00A36B89">
        <w:rPr>
          <w:rFonts w:eastAsia="Arial Unicode MS" w:cs="Arial Unicode MS"/>
          <w:lang w:val="en-US" w:eastAsia="hu-HU"/>
        </w:rPr>
        <w:t xml:space="preserve"> foundation</w:t>
      </w:r>
      <w:r w:rsidR="00B50B66">
        <w:rPr>
          <w:rFonts w:eastAsia="Arial Unicode MS" w:cs="Arial Unicode MS"/>
          <w:lang w:val="en-US" w:eastAsia="hu-HU"/>
        </w:rPr>
        <w:t>,</w:t>
      </w:r>
      <w:r w:rsidRPr="00A36B89">
        <w:rPr>
          <w:rFonts w:eastAsia="Arial Unicode MS" w:cs="Arial Unicode MS"/>
          <w:lang w:val="en-US" w:eastAsia="hu-HU"/>
        </w:rPr>
        <w:t xml:space="preserve"> our Organization </w:t>
      </w:r>
      <w:r w:rsidR="00B50B66">
        <w:rPr>
          <w:rFonts w:eastAsia="Arial Unicode MS" w:cs="Arial Unicode MS"/>
          <w:lang w:val="en-US" w:eastAsia="hu-HU"/>
        </w:rPr>
        <w:t>has developed</w:t>
      </w:r>
      <w:r w:rsidRPr="00A36B89">
        <w:rPr>
          <w:rFonts w:eastAsia="Arial Unicode MS" w:cs="Arial Unicode MS"/>
          <w:lang w:val="en-US" w:eastAsia="hu-HU"/>
        </w:rPr>
        <w:t xml:space="preserve"> and used exemplary</w:t>
      </w:r>
      <w:r w:rsidR="00F87B8A">
        <w:rPr>
          <w:rFonts w:eastAsia="Arial Unicode MS" w:cs="Arial Unicode MS"/>
          <w:lang w:val="en-US" w:eastAsia="hu-HU"/>
        </w:rPr>
        <w:t xml:space="preserve">, participatory and human rights-based </w:t>
      </w:r>
      <w:r w:rsidRPr="00A36B89">
        <w:rPr>
          <w:rFonts w:eastAsia="Arial Unicode MS" w:cs="Arial Unicode MS"/>
          <w:lang w:val="en-US" w:eastAsia="hu-HU"/>
        </w:rPr>
        <w:t xml:space="preserve">models </w:t>
      </w:r>
      <w:r w:rsidR="00B50B66">
        <w:rPr>
          <w:rFonts w:eastAsia="Arial Unicode MS" w:cs="Arial Unicode MS"/>
          <w:lang w:val="en-US" w:eastAsia="hu-HU"/>
        </w:rPr>
        <w:t>i</w:t>
      </w:r>
      <w:r w:rsidRPr="00A36B89">
        <w:rPr>
          <w:rFonts w:eastAsia="Arial Unicode MS" w:cs="Arial Unicode MS"/>
          <w:lang w:val="en-US" w:eastAsia="hu-HU"/>
        </w:rPr>
        <w:t xml:space="preserve">n the field of social work and health care. </w:t>
      </w:r>
      <w:r w:rsidR="00B50B66">
        <w:rPr>
          <w:rFonts w:eastAsia="Arial Unicode MS" w:cs="Arial Unicode MS"/>
          <w:lang w:val="en-US" w:eastAsia="hu-HU"/>
        </w:rPr>
        <w:t>Some of our models have been</w:t>
      </w:r>
      <w:r w:rsidRPr="00A36B89">
        <w:rPr>
          <w:rFonts w:eastAsia="Arial Unicode MS" w:cs="Arial Unicode MS"/>
          <w:lang w:val="en-US" w:eastAsia="hu-HU"/>
        </w:rPr>
        <w:t xml:space="preserve"> incorporated into the</w:t>
      </w:r>
      <w:r w:rsidR="0045723E">
        <w:rPr>
          <w:rFonts w:eastAsia="Arial Unicode MS" w:cs="Arial Unicode MS"/>
          <w:lang w:val="en-US" w:eastAsia="hu-HU"/>
        </w:rPr>
        <w:t xml:space="preserve"> </w:t>
      </w:r>
      <w:r w:rsidR="00B50B66">
        <w:rPr>
          <w:rFonts w:eastAsia="Arial Unicode MS" w:cs="Arial Unicode MS"/>
          <w:lang w:val="en-US" w:eastAsia="hu-HU"/>
        </w:rPr>
        <w:t xml:space="preserve">national </w:t>
      </w:r>
      <w:r w:rsidRPr="00A36B89">
        <w:rPr>
          <w:rFonts w:eastAsia="Arial Unicode MS" w:cs="Arial Unicode MS"/>
          <w:lang w:val="en-US" w:eastAsia="hu-HU"/>
        </w:rPr>
        <w:t xml:space="preserve">social/healthcare system (for </w:t>
      </w:r>
      <w:r w:rsidR="00B50B66">
        <w:rPr>
          <w:rFonts w:eastAsia="Arial Unicode MS" w:cs="Arial Unicode MS"/>
          <w:lang w:val="en-US" w:eastAsia="hu-HU"/>
        </w:rPr>
        <w:t xml:space="preserve">example: </w:t>
      </w:r>
      <w:r w:rsidRPr="00A36B89">
        <w:rPr>
          <w:rFonts w:eastAsia="Arial Unicode MS" w:cs="Arial Unicode MS"/>
          <w:lang w:val="en-US" w:eastAsia="hu-HU"/>
        </w:rPr>
        <w:t xml:space="preserve"> home care </w:t>
      </w:r>
      <w:r w:rsidR="00B50B66">
        <w:rPr>
          <w:rFonts w:eastAsia="Arial Unicode MS" w:cs="Arial Unicode MS"/>
          <w:lang w:val="en-US" w:eastAsia="hu-HU"/>
        </w:rPr>
        <w:t>alert</w:t>
      </w:r>
      <w:r w:rsidRPr="00A36B89">
        <w:rPr>
          <w:rFonts w:eastAsia="Arial Unicode MS" w:cs="Arial Unicode MS"/>
          <w:lang w:val="en-US" w:eastAsia="hu-HU"/>
        </w:rPr>
        <w:t xml:space="preserve"> system, homeless care). </w:t>
      </w:r>
      <w:r w:rsidR="00F87B8A">
        <w:rPr>
          <w:rFonts w:eastAsia="Arial Unicode MS" w:cs="Arial Unicode MS"/>
          <w:lang w:val="en-US" w:eastAsia="hu-HU"/>
        </w:rPr>
        <w:t xml:space="preserve"> We are regularly requested by the Government of Hungary for policy advice on these issues.</w:t>
      </w:r>
    </w:p>
    <w:p w:rsidR="007A26C3" w:rsidRDefault="007A26C3">
      <w:pPr>
        <w:spacing w:after="0" w:line="240" w:lineRule="auto"/>
        <w:jc w:val="both"/>
        <w:rPr>
          <w:rFonts w:eastAsia="Arial Unicode MS" w:cs="Arial Unicode MS"/>
          <w:lang w:val="en-US" w:eastAsia="hu-HU"/>
        </w:rPr>
      </w:pPr>
    </w:p>
    <w:p w:rsidR="007A26C3" w:rsidRDefault="00E217FF">
      <w:pPr>
        <w:spacing w:after="0" w:line="240" w:lineRule="auto"/>
        <w:jc w:val="both"/>
        <w:rPr>
          <w:rFonts w:eastAsia="Arial Unicode MS" w:cs="Arial Unicode MS"/>
          <w:lang w:val="en-US" w:eastAsia="hu-HU"/>
        </w:rPr>
      </w:pPr>
      <w:r>
        <w:rPr>
          <w:rFonts w:eastAsia="Arial Unicode MS" w:cs="Arial Unicode MS"/>
          <w:lang w:val="en-US" w:eastAsia="hu-HU"/>
        </w:rPr>
        <w:t xml:space="preserve">One of our strong points is our experience with volunteers. We have </w:t>
      </w:r>
      <w:r w:rsidR="004D0D7F">
        <w:rPr>
          <w:rFonts w:eastAsia="Arial Unicode MS" w:cs="Arial Unicode MS"/>
          <w:lang w:val="en-US" w:eastAsia="hu-HU"/>
        </w:rPr>
        <w:t>extensive experience in</w:t>
      </w:r>
      <w:r>
        <w:rPr>
          <w:rFonts w:eastAsia="Arial Unicode MS" w:cs="Arial Unicode MS"/>
          <w:lang w:val="en-US" w:eastAsia="hu-HU"/>
        </w:rPr>
        <w:t>:</w:t>
      </w:r>
    </w:p>
    <w:p w:rsidR="007A26C3" w:rsidRDefault="00E217FF">
      <w:pPr>
        <w:spacing w:after="0" w:line="240" w:lineRule="auto"/>
        <w:jc w:val="both"/>
        <w:rPr>
          <w:rFonts w:eastAsia="Arial Unicode MS" w:cs="Arial Unicode MS"/>
          <w:lang w:val="en-US" w:eastAsia="hu-HU"/>
        </w:rPr>
      </w:pPr>
      <w:r>
        <w:rPr>
          <w:rFonts w:eastAsia="Arial Unicode MS" w:cs="Arial Unicode MS"/>
          <w:lang w:val="en-US" w:eastAsia="hu-HU"/>
        </w:rPr>
        <w:t>-</w:t>
      </w:r>
      <w:r w:rsidR="004D0D7F">
        <w:rPr>
          <w:rFonts w:eastAsia="Arial Unicode MS" w:cs="Arial Unicode MS"/>
          <w:lang w:val="en-US" w:eastAsia="hu-HU"/>
        </w:rPr>
        <w:t xml:space="preserve"> recruiting</w:t>
      </w:r>
      <w:r>
        <w:rPr>
          <w:rFonts w:eastAsia="Arial Unicode MS" w:cs="Arial Unicode MS"/>
          <w:lang w:val="en-US" w:eastAsia="hu-HU"/>
        </w:rPr>
        <w:t>, training and</w:t>
      </w:r>
      <w:r w:rsidR="004D0D7F">
        <w:rPr>
          <w:rFonts w:eastAsia="Arial Unicode MS" w:cs="Arial Unicode MS"/>
          <w:lang w:val="en-US" w:eastAsia="hu-HU"/>
        </w:rPr>
        <w:t xml:space="preserve"> </w:t>
      </w:r>
      <w:r>
        <w:rPr>
          <w:rFonts w:eastAsia="Arial Unicode MS" w:cs="Arial Unicode MS"/>
          <w:lang w:val="en-US" w:eastAsia="hu-HU"/>
        </w:rPr>
        <w:t>managing</w:t>
      </w:r>
      <w:r w:rsidR="004D0D7F">
        <w:rPr>
          <w:rFonts w:eastAsia="Arial Unicode MS" w:cs="Arial Unicode MS"/>
          <w:lang w:val="en-US" w:eastAsia="hu-HU"/>
        </w:rPr>
        <w:t xml:space="preserve"> </w:t>
      </w:r>
      <w:r>
        <w:rPr>
          <w:rFonts w:eastAsia="Arial Unicode MS" w:cs="Arial Unicode MS"/>
          <w:lang w:val="en-US" w:eastAsia="hu-HU"/>
        </w:rPr>
        <w:t xml:space="preserve">local </w:t>
      </w:r>
      <w:r w:rsidR="004D0D7F">
        <w:rPr>
          <w:rFonts w:eastAsia="Arial Unicode MS" w:cs="Arial Unicode MS"/>
          <w:lang w:val="en-US" w:eastAsia="hu-HU"/>
        </w:rPr>
        <w:t>volunteer</w:t>
      </w:r>
      <w:r>
        <w:rPr>
          <w:rFonts w:eastAsia="Arial Unicode MS" w:cs="Arial Unicode MS"/>
          <w:lang w:val="en-US" w:eastAsia="hu-HU"/>
        </w:rPr>
        <w:t xml:space="preserve">s for local assignments; </w:t>
      </w:r>
    </w:p>
    <w:p w:rsidR="007A26C3" w:rsidRDefault="00E217FF">
      <w:pPr>
        <w:spacing w:after="0" w:line="240" w:lineRule="auto"/>
        <w:jc w:val="both"/>
        <w:rPr>
          <w:rFonts w:eastAsia="Arial Unicode MS" w:cs="Arial Unicode MS"/>
          <w:lang w:val="en-US" w:eastAsia="hu-HU"/>
        </w:rPr>
      </w:pPr>
      <w:r>
        <w:rPr>
          <w:rFonts w:eastAsia="Arial Unicode MS" w:cs="Arial Unicode MS"/>
          <w:lang w:val="en-US" w:eastAsia="hu-HU"/>
        </w:rPr>
        <w:t>- screening and training local volunteers for postings abroad;</w:t>
      </w:r>
    </w:p>
    <w:p w:rsidR="007A26C3" w:rsidRDefault="00E217FF">
      <w:pPr>
        <w:spacing w:after="0" w:line="240" w:lineRule="auto"/>
        <w:jc w:val="both"/>
        <w:rPr>
          <w:rFonts w:eastAsia="Arial Unicode MS" w:cs="Arial Unicode MS"/>
          <w:lang w:val="en-US" w:eastAsia="hu-HU"/>
        </w:rPr>
      </w:pPr>
      <w:r>
        <w:rPr>
          <w:rFonts w:eastAsia="Arial Unicode MS" w:cs="Arial Unicode MS"/>
          <w:lang w:val="en-US" w:eastAsia="hu-HU"/>
        </w:rPr>
        <w:t>- hosting and managing international volunteers</w:t>
      </w:r>
      <w:r w:rsidR="00F87B8A">
        <w:rPr>
          <w:rFonts w:eastAsia="Arial Unicode MS" w:cs="Arial Unicode MS"/>
          <w:lang w:val="en-US" w:eastAsia="hu-HU"/>
        </w:rPr>
        <w:t>.</w:t>
      </w:r>
    </w:p>
    <w:p w:rsidR="007A26C3" w:rsidRDefault="00F87B8A">
      <w:pPr>
        <w:spacing w:after="0" w:line="240" w:lineRule="auto"/>
        <w:jc w:val="both"/>
        <w:rPr>
          <w:rFonts w:eastAsia="Arial Unicode MS" w:cs="Arial Unicode MS"/>
          <w:lang w:val="en-US" w:eastAsia="hu-HU"/>
        </w:rPr>
      </w:pPr>
      <w:r>
        <w:rPr>
          <w:rFonts w:eastAsia="Arial Unicode MS" w:cs="Arial Unicode MS"/>
          <w:lang w:val="en-US" w:eastAsia="hu-HU"/>
        </w:rPr>
        <w:t>W</w:t>
      </w:r>
      <w:r w:rsidR="00E217FF">
        <w:rPr>
          <w:rFonts w:eastAsia="Arial Unicode MS" w:cs="Arial Unicode MS"/>
          <w:lang w:val="en-US" w:eastAsia="hu-HU"/>
        </w:rPr>
        <w:t>e participate actively in the EVS programme.</w:t>
      </w:r>
    </w:p>
    <w:p w:rsidR="00B50B66" w:rsidRPr="00CA207F" w:rsidRDefault="00B50B66" w:rsidP="00B50B66">
      <w:pPr>
        <w:spacing w:after="0" w:line="240" w:lineRule="auto"/>
        <w:jc w:val="both"/>
        <w:rPr>
          <w:rFonts w:eastAsia="Arial Unicode MS" w:cs="Arial Unicode MS"/>
          <w:lang w:val="en-US" w:eastAsia="hu-HU"/>
        </w:rPr>
      </w:pPr>
    </w:p>
    <w:p w:rsidR="00A71C25" w:rsidRDefault="00A71C25">
      <w:pPr>
        <w:spacing w:after="0" w:line="240" w:lineRule="auto"/>
        <w:jc w:val="both"/>
        <w:rPr>
          <w:rFonts w:eastAsia="Arial Unicode MS" w:cs="Arial Unicode MS"/>
          <w:i/>
          <w:iCs/>
          <w:sz w:val="20"/>
          <w:szCs w:val="20"/>
          <w:lang w:val="en-US" w:eastAsia="hu-HU"/>
        </w:rPr>
      </w:pPr>
    </w:p>
    <w:p w:rsidR="00A71C25" w:rsidRDefault="00A71C25">
      <w:pPr>
        <w:spacing w:after="0" w:line="240" w:lineRule="auto"/>
        <w:jc w:val="both"/>
        <w:rPr>
          <w:rFonts w:eastAsia="Arial Unicode MS" w:cs="Arial Unicode MS"/>
          <w:i/>
          <w:iCs/>
          <w:sz w:val="20"/>
          <w:szCs w:val="20"/>
          <w:lang w:val="en-US" w:eastAsia="hu-HU"/>
        </w:rPr>
      </w:pPr>
    </w:p>
    <w:p w:rsidR="00A71C25" w:rsidRDefault="00EC1BC7">
      <w:pPr>
        <w:spacing w:after="0" w:line="240" w:lineRule="auto"/>
        <w:jc w:val="both"/>
        <w:rPr>
          <w:rFonts w:eastAsia="Arial Unicode MS" w:cs="Arial Unicode MS"/>
          <w:i/>
          <w:iCs/>
          <w:sz w:val="20"/>
          <w:szCs w:val="20"/>
          <w:lang w:val="en-US" w:eastAsia="hu-HU"/>
        </w:rPr>
      </w:pPr>
      <w:r w:rsidRPr="00EC1BC7">
        <w:rPr>
          <w:rFonts w:eastAsia="Arial Unicode MS" w:cs="Arial Unicode MS"/>
          <w:i/>
          <w:iCs/>
          <w:sz w:val="20"/>
          <w:szCs w:val="20"/>
          <w:lang w:val="en-US" w:eastAsia="hu-HU"/>
        </w:rPr>
        <w:t>Currently in Hungary the HCSM works in the following fields:</w:t>
      </w:r>
    </w:p>
    <w:p w:rsidR="006B136A" w:rsidRPr="00CA207F" w:rsidRDefault="006B136A" w:rsidP="006B136A">
      <w:pPr>
        <w:spacing w:after="0" w:line="240" w:lineRule="auto"/>
        <w:jc w:val="both"/>
        <w:rPr>
          <w:rFonts w:eastAsia="Arial Unicode MS" w:cs="Arial Unicode MS"/>
          <w:lang w:val="en-US" w:eastAsia="hu-HU"/>
        </w:rPr>
      </w:pPr>
    </w:p>
    <w:p w:rsidR="00EC1BC7" w:rsidRPr="00EC1BC7" w:rsidRDefault="00EC1BC7" w:rsidP="00EC1BC7">
      <w:pPr>
        <w:pStyle w:val="Nadpis2"/>
        <w:spacing w:before="0" w:line="240" w:lineRule="auto"/>
        <w:contextualSpacing/>
        <w:rPr>
          <w:rFonts w:asciiTheme="minorHAnsi" w:hAnsiTheme="minorHAnsi"/>
          <w:i/>
          <w:iCs/>
          <w:color w:val="auto"/>
          <w:sz w:val="20"/>
          <w:szCs w:val="20"/>
          <w:lang w:val="en-US"/>
        </w:rPr>
      </w:pPr>
      <w:r w:rsidRPr="00EC1BC7">
        <w:rPr>
          <w:rFonts w:asciiTheme="minorHAnsi" w:hAnsiTheme="minorHAnsi"/>
          <w:i/>
          <w:iCs/>
          <w:color w:val="auto"/>
          <w:sz w:val="20"/>
          <w:szCs w:val="20"/>
          <w:lang w:val="en-US"/>
        </w:rPr>
        <w:t xml:space="preserve">Health Care Services: </w:t>
      </w:r>
    </w:p>
    <w:p w:rsidR="00EC1BC7" w:rsidRPr="00EC1BC7" w:rsidRDefault="00EC1BC7" w:rsidP="00EC1BC7">
      <w:pPr>
        <w:spacing w:after="0" w:line="240" w:lineRule="auto"/>
        <w:contextualSpacing/>
        <w:rPr>
          <w:i/>
          <w:iCs/>
          <w:sz w:val="20"/>
          <w:szCs w:val="20"/>
          <w:lang w:val="en-US"/>
        </w:rPr>
      </w:pPr>
      <w:r w:rsidRPr="00EC1BC7">
        <w:rPr>
          <w:i/>
          <w:iCs/>
          <w:sz w:val="20"/>
          <w:szCs w:val="20"/>
          <w:lang w:val="en-US"/>
        </w:rPr>
        <w:t>24/7 medical (GP) posts; mobile screening; EMS and ambulance service; medical centres.</w:t>
      </w:r>
    </w:p>
    <w:p w:rsidR="007A26C3" w:rsidRPr="00245A87" w:rsidRDefault="007A26C3">
      <w:pPr>
        <w:spacing w:after="0" w:line="240" w:lineRule="auto"/>
        <w:ind w:left="708"/>
        <w:contextualSpacing/>
        <w:rPr>
          <w:i/>
          <w:iCs/>
          <w:sz w:val="20"/>
          <w:szCs w:val="20"/>
          <w:lang w:val="en-US"/>
        </w:rPr>
      </w:pPr>
    </w:p>
    <w:p w:rsidR="00EC1BC7" w:rsidRPr="00EC1BC7" w:rsidRDefault="00EC1BC7" w:rsidP="00EC1BC7">
      <w:pPr>
        <w:pStyle w:val="Nadpis2"/>
        <w:spacing w:before="0" w:line="240" w:lineRule="auto"/>
        <w:contextualSpacing/>
        <w:rPr>
          <w:rFonts w:asciiTheme="minorHAnsi" w:hAnsiTheme="minorHAnsi"/>
          <w:i/>
          <w:iCs/>
          <w:color w:val="auto"/>
          <w:sz w:val="20"/>
          <w:szCs w:val="20"/>
          <w:lang w:val="en-US"/>
        </w:rPr>
      </w:pPr>
      <w:r w:rsidRPr="00EC1BC7">
        <w:rPr>
          <w:rFonts w:asciiTheme="minorHAnsi" w:hAnsiTheme="minorHAnsi"/>
          <w:i/>
          <w:iCs/>
          <w:color w:val="auto"/>
          <w:sz w:val="20"/>
          <w:szCs w:val="20"/>
          <w:lang w:val="en-US"/>
        </w:rPr>
        <w:t>Disaster relief:</w:t>
      </w:r>
    </w:p>
    <w:p w:rsidR="00EC1BC7" w:rsidRPr="00EC1BC7" w:rsidRDefault="00EC1BC7" w:rsidP="00EC1BC7">
      <w:pPr>
        <w:pStyle w:val="Nadpis2"/>
        <w:spacing w:before="0" w:line="240" w:lineRule="auto"/>
        <w:contextualSpacing/>
        <w:rPr>
          <w:rFonts w:asciiTheme="minorHAnsi" w:hAnsiTheme="minorHAnsi"/>
          <w:b w:val="0"/>
          <w:bCs w:val="0"/>
          <w:i/>
          <w:iCs/>
          <w:color w:val="auto"/>
          <w:sz w:val="20"/>
          <w:szCs w:val="20"/>
          <w:lang w:val="en-US"/>
        </w:rPr>
      </w:pPr>
      <w:r w:rsidRPr="00EC1BC7">
        <w:rPr>
          <w:i/>
          <w:iCs/>
          <w:sz w:val="20"/>
          <w:szCs w:val="20"/>
          <w:lang w:val="en-US"/>
        </w:rPr>
        <w:t>Planning and coordination of post-rescue care services, distribution of donations, management of temporary shelters and of resettlement, m</w:t>
      </w:r>
      <w:r w:rsidRPr="00EC1BC7">
        <w:rPr>
          <w:rFonts w:asciiTheme="minorHAnsi" w:hAnsiTheme="minorHAnsi"/>
          <w:b w:val="0"/>
          <w:bCs w:val="0"/>
          <w:i/>
          <w:iCs/>
          <w:color w:val="auto"/>
          <w:sz w:val="20"/>
          <w:szCs w:val="20"/>
          <w:lang w:val="en-US"/>
        </w:rPr>
        <w:t>edical care and psychosocial support to survivors</w:t>
      </w:r>
    </w:p>
    <w:p w:rsidR="007A26C3" w:rsidRPr="00245A87" w:rsidRDefault="007A26C3">
      <w:pPr>
        <w:pStyle w:val="Nadpis2"/>
        <w:spacing w:before="0" w:line="240" w:lineRule="auto"/>
        <w:ind w:firstLine="708"/>
        <w:contextualSpacing/>
        <w:rPr>
          <w:rFonts w:asciiTheme="minorHAnsi" w:hAnsiTheme="minorHAnsi"/>
          <w:i/>
          <w:iCs/>
          <w:color w:val="auto"/>
          <w:sz w:val="20"/>
          <w:szCs w:val="20"/>
          <w:lang w:val="en-US"/>
        </w:rPr>
      </w:pPr>
    </w:p>
    <w:p w:rsidR="00EC1BC7" w:rsidRPr="00EC1BC7" w:rsidRDefault="00EC1BC7" w:rsidP="00EC1BC7">
      <w:pPr>
        <w:pStyle w:val="Nadpis2"/>
        <w:spacing w:before="0" w:line="240" w:lineRule="auto"/>
        <w:contextualSpacing/>
        <w:rPr>
          <w:i/>
          <w:iCs/>
          <w:color w:val="000000" w:themeColor="text1"/>
          <w:sz w:val="20"/>
          <w:szCs w:val="20"/>
          <w:lang w:val="en-US"/>
        </w:rPr>
      </w:pPr>
      <w:r w:rsidRPr="00EC1BC7">
        <w:rPr>
          <w:b w:val="0"/>
          <w:bCs w:val="0"/>
          <w:i/>
          <w:iCs/>
          <w:sz w:val="20"/>
          <w:szCs w:val="20"/>
          <w:lang w:val="en-US"/>
        </w:rPr>
        <w:t xml:space="preserve">Disabled </w:t>
      </w:r>
      <w:r w:rsidRPr="00EC1BC7">
        <w:rPr>
          <w:rFonts w:asciiTheme="minorHAnsi" w:hAnsiTheme="minorHAnsi"/>
          <w:i/>
          <w:iCs/>
          <w:color w:val="000000" w:themeColor="text1"/>
          <w:sz w:val="20"/>
          <w:szCs w:val="20"/>
          <w:lang w:val="en-US"/>
        </w:rPr>
        <w:t xml:space="preserve">Care: </w:t>
      </w:r>
      <w:r w:rsidRPr="00EC1BC7">
        <w:rPr>
          <w:b w:val="0"/>
          <w:bCs w:val="0"/>
          <w:i/>
          <w:iCs/>
          <w:color w:val="000000" w:themeColor="text1"/>
          <w:sz w:val="20"/>
          <w:szCs w:val="20"/>
          <w:lang w:val="en-US"/>
        </w:rPr>
        <w:t xml:space="preserve"> </w:t>
      </w:r>
      <w:r w:rsidRPr="00EC1BC7">
        <w:rPr>
          <w:rFonts w:asciiTheme="minorHAnsi" w:hAnsiTheme="minorHAnsi"/>
          <w:b w:val="0"/>
          <w:bCs w:val="0"/>
          <w:i/>
          <w:iCs/>
          <w:color w:val="000000" w:themeColor="text1"/>
          <w:sz w:val="20"/>
          <w:szCs w:val="20"/>
          <w:lang w:val="en-US"/>
        </w:rPr>
        <w:t>day care; disabled support services.</w:t>
      </w:r>
      <w:r w:rsidRPr="00EC1BC7">
        <w:rPr>
          <w:rFonts w:asciiTheme="minorHAnsi" w:hAnsiTheme="minorHAnsi"/>
          <w:i/>
          <w:iCs/>
          <w:color w:val="000000" w:themeColor="text1"/>
          <w:sz w:val="20"/>
          <w:szCs w:val="20"/>
          <w:lang w:val="en-US"/>
        </w:rPr>
        <w:br/>
      </w:r>
    </w:p>
    <w:p w:rsidR="00EC1BC7" w:rsidRPr="00EC1BC7" w:rsidRDefault="00EC1BC7" w:rsidP="00EC1BC7">
      <w:pPr>
        <w:pStyle w:val="Nadpis2"/>
        <w:spacing w:before="0" w:line="240" w:lineRule="auto"/>
        <w:contextualSpacing/>
        <w:rPr>
          <w:rFonts w:asciiTheme="minorHAnsi" w:hAnsiTheme="minorHAnsi"/>
          <w:i/>
          <w:iCs/>
          <w:color w:val="auto"/>
          <w:sz w:val="20"/>
          <w:szCs w:val="20"/>
          <w:lang w:val="en-US"/>
        </w:rPr>
      </w:pPr>
      <w:r w:rsidRPr="00EC1BC7">
        <w:rPr>
          <w:rFonts w:asciiTheme="minorHAnsi" w:hAnsiTheme="minorHAnsi"/>
          <w:i/>
          <w:iCs/>
          <w:color w:val="auto"/>
          <w:sz w:val="20"/>
          <w:szCs w:val="20"/>
          <w:lang w:val="en-US"/>
        </w:rPr>
        <w:t xml:space="preserve">Child and family care: </w:t>
      </w:r>
    </w:p>
    <w:p w:rsidR="00EC1BC7" w:rsidRPr="00EC1BC7" w:rsidRDefault="00EC1BC7" w:rsidP="00EC1BC7">
      <w:pPr>
        <w:spacing w:after="0" w:line="240" w:lineRule="auto"/>
        <w:contextualSpacing/>
        <w:rPr>
          <w:i/>
          <w:iCs/>
          <w:sz w:val="20"/>
          <w:szCs w:val="20"/>
          <w:lang w:val="en-US"/>
        </w:rPr>
      </w:pPr>
      <w:r w:rsidRPr="00EC1BC7">
        <w:rPr>
          <w:i/>
          <w:iCs/>
          <w:sz w:val="20"/>
          <w:szCs w:val="20"/>
          <w:lang w:val="en-US"/>
        </w:rPr>
        <w:t>Playgrounds, playhouses; family care units; family support; youth clubs; integrated mother-baby, child, youth and elderly day centres.</w:t>
      </w:r>
      <w:r w:rsidRPr="00EC1BC7">
        <w:rPr>
          <w:i/>
          <w:iCs/>
          <w:sz w:val="20"/>
          <w:szCs w:val="20"/>
          <w:lang w:val="en-US"/>
        </w:rPr>
        <w:br/>
      </w:r>
    </w:p>
    <w:p w:rsidR="00EC1BC7" w:rsidRPr="00EC1BC7" w:rsidRDefault="00EC1BC7" w:rsidP="00EC1BC7">
      <w:pPr>
        <w:pStyle w:val="Nadpis2"/>
        <w:spacing w:before="0" w:line="240" w:lineRule="auto"/>
        <w:contextualSpacing/>
        <w:rPr>
          <w:i/>
          <w:iCs/>
          <w:sz w:val="20"/>
          <w:szCs w:val="20"/>
          <w:lang w:val="en-US"/>
        </w:rPr>
      </w:pPr>
      <w:r w:rsidRPr="00EC1BC7">
        <w:rPr>
          <w:b w:val="0"/>
          <w:bCs w:val="0"/>
          <w:i/>
          <w:iCs/>
          <w:sz w:val="20"/>
          <w:szCs w:val="20"/>
          <w:lang w:val="en-US"/>
        </w:rPr>
        <w:t xml:space="preserve">Homeless </w:t>
      </w:r>
      <w:r w:rsidRPr="00EC1BC7">
        <w:rPr>
          <w:i/>
          <w:iCs/>
          <w:color w:val="000000" w:themeColor="text1"/>
          <w:sz w:val="20"/>
          <w:szCs w:val="20"/>
          <w:lang w:val="en-US"/>
        </w:rPr>
        <w:t xml:space="preserve">care:  </w:t>
      </w:r>
      <w:r w:rsidRPr="00EC1BC7">
        <w:rPr>
          <w:rFonts w:asciiTheme="minorHAnsi" w:hAnsiTheme="minorHAnsi"/>
          <w:b w:val="0"/>
          <w:bCs w:val="0"/>
          <w:i/>
          <w:iCs/>
          <w:color w:val="000000" w:themeColor="text1"/>
          <w:sz w:val="20"/>
          <w:szCs w:val="20"/>
          <w:lang w:val="en-US"/>
        </w:rPr>
        <w:t>Homeless care units; street support; mobile medical care.</w:t>
      </w:r>
      <w:r w:rsidRPr="00EC1BC7">
        <w:rPr>
          <w:i/>
          <w:iCs/>
          <w:sz w:val="20"/>
          <w:szCs w:val="20"/>
          <w:lang w:val="en-US"/>
        </w:rPr>
        <w:t xml:space="preserve">  </w:t>
      </w:r>
      <w:r w:rsidRPr="00EC1BC7">
        <w:rPr>
          <w:i/>
          <w:iCs/>
          <w:sz w:val="20"/>
          <w:szCs w:val="20"/>
          <w:lang w:val="en-US"/>
        </w:rPr>
        <w:br/>
      </w:r>
    </w:p>
    <w:p w:rsidR="00EC1BC7" w:rsidRPr="00EC1BC7" w:rsidRDefault="00EC1BC7" w:rsidP="00EC1BC7">
      <w:pPr>
        <w:pStyle w:val="Nadpis2"/>
        <w:spacing w:before="0" w:line="240" w:lineRule="auto"/>
        <w:contextualSpacing/>
        <w:rPr>
          <w:i/>
          <w:iCs/>
          <w:sz w:val="20"/>
          <w:szCs w:val="20"/>
          <w:lang w:val="en-US"/>
        </w:rPr>
      </w:pPr>
      <w:r w:rsidRPr="00EC1BC7">
        <w:rPr>
          <w:b w:val="0"/>
          <w:bCs w:val="0"/>
          <w:i/>
          <w:iCs/>
          <w:sz w:val="20"/>
          <w:szCs w:val="20"/>
          <w:lang w:val="en-US"/>
        </w:rPr>
        <w:t xml:space="preserve">Elderly care: </w:t>
      </w:r>
      <w:r w:rsidRPr="00EC1BC7">
        <w:rPr>
          <w:rFonts w:asciiTheme="minorHAnsi" w:hAnsiTheme="minorHAnsi"/>
          <w:b w:val="0"/>
          <w:bCs w:val="0"/>
          <w:i/>
          <w:iCs/>
          <w:color w:val="000000" w:themeColor="text1"/>
          <w:sz w:val="20"/>
          <w:szCs w:val="20"/>
          <w:lang w:val="en-US"/>
        </w:rPr>
        <w:t>Home care service; elderly people’s homes; day care homes and elderly people’s clubs.</w:t>
      </w:r>
      <w:r w:rsidRPr="00EC1BC7">
        <w:rPr>
          <w:i/>
          <w:iCs/>
          <w:sz w:val="20"/>
          <w:szCs w:val="20"/>
          <w:lang w:val="en-US"/>
        </w:rPr>
        <w:t xml:space="preserve"> </w:t>
      </w:r>
      <w:r w:rsidRPr="00EC1BC7">
        <w:rPr>
          <w:i/>
          <w:iCs/>
          <w:sz w:val="20"/>
          <w:szCs w:val="20"/>
          <w:lang w:val="en-US"/>
        </w:rPr>
        <w:br/>
      </w:r>
    </w:p>
    <w:p w:rsidR="00EC1BC7" w:rsidRPr="00EC1BC7" w:rsidRDefault="00EC1BC7" w:rsidP="00EC1BC7">
      <w:pPr>
        <w:pStyle w:val="Nadpis2"/>
        <w:spacing w:before="0" w:line="240" w:lineRule="auto"/>
        <w:contextualSpacing/>
        <w:rPr>
          <w:rFonts w:asciiTheme="minorHAnsi" w:hAnsiTheme="minorHAnsi"/>
          <w:i/>
          <w:iCs/>
          <w:color w:val="auto"/>
          <w:sz w:val="20"/>
          <w:szCs w:val="20"/>
          <w:lang w:val="en-US"/>
        </w:rPr>
      </w:pPr>
      <w:r w:rsidRPr="00EC1BC7">
        <w:rPr>
          <w:rFonts w:asciiTheme="minorHAnsi" w:hAnsiTheme="minorHAnsi"/>
          <w:i/>
          <w:iCs/>
          <w:color w:val="auto"/>
          <w:sz w:val="20"/>
          <w:szCs w:val="20"/>
          <w:lang w:val="en-US"/>
        </w:rPr>
        <w:t>Other Services:</w:t>
      </w:r>
    </w:p>
    <w:p w:rsidR="00EC1BC7" w:rsidRPr="00EC1BC7" w:rsidRDefault="00EC1BC7" w:rsidP="00EC1BC7">
      <w:pPr>
        <w:spacing w:after="0" w:line="240" w:lineRule="auto"/>
        <w:contextualSpacing/>
        <w:rPr>
          <w:i/>
          <w:iCs/>
          <w:sz w:val="20"/>
          <w:szCs w:val="20"/>
          <w:lang w:val="en-US"/>
        </w:rPr>
      </w:pPr>
      <w:r w:rsidRPr="00EC1BC7">
        <w:rPr>
          <w:i/>
          <w:iCs/>
          <w:sz w:val="20"/>
          <w:szCs w:val="20"/>
          <w:lang w:val="en-US"/>
        </w:rPr>
        <w:t>Integrated local development models in disadvantaged communities; soup kitchens; rental and repair of medical aids; legal support for indebted families; food distribution; rural support services.</w:t>
      </w:r>
    </w:p>
    <w:p w:rsidR="007A26C3" w:rsidRPr="00245A87" w:rsidRDefault="007A26C3">
      <w:pPr>
        <w:spacing w:after="0" w:line="240" w:lineRule="auto"/>
        <w:ind w:left="708"/>
        <w:contextualSpacing/>
        <w:rPr>
          <w:i/>
          <w:iCs/>
          <w:sz w:val="20"/>
          <w:szCs w:val="20"/>
          <w:lang w:val="en-US"/>
        </w:rPr>
      </w:pPr>
    </w:p>
    <w:p w:rsidR="00EC1BC7" w:rsidRPr="00EC1BC7" w:rsidRDefault="00EC1BC7" w:rsidP="00EC1BC7">
      <w:pPr>
        <w:pStyle w:val="Nadpis2"/>
        <w:spacing w:before="0" w:line="240" w:lineRule="auto"/>
        <w:contextualSpacing/>
        <w:rPr>
          <w:i/>
          <w:iCs/>
          <w:sz w:val="20"/>
          <w:szCs w:val="20"/>
          <w:lang w:val="en-US"/>
        </w:rPr>
      </w:pPr>
      <w:r w:rsidRPr="00EC1BC7">
        <w:rPr>
          <w:b w:val="0"/>
          <w:bCs w:val="0"/>
          <w:i/>
          <w:iCs/>
          <w:sz w:val="20"/>
          <w:szCs w:val="20"/>
          <w:lang w:val="en-US"/>
        </w:rPr>
        <w:lastRenderedPageBreak/>
        <w:t xml:space="preserve">Education: School for </w:t>
      </w:r>
      <w:r w:rsidRPr="00EC1BC7">
        <w:rPr>
          <w:i/>
          <w:iCs/>
          <w:sz w:val="20"/>
          <w:szCs w:val="20"/>
          <w:lang w:val="en-US"/>
        </w:rPr>
        <w:t>Social Care and Nursing .</w:t>
      </w:r>
    </w:p>
    <w:p w:rsidR="007A26C3" w:rsidRDefault="007A26C3">
      <w:pPr>
        <w:spacing w:after="0" w:line="240" w:lineRule="auto"/>
        <w:ind w:firstLine="708"/>
        <w:contextualSpacing/>
        <w:jc w:val="both"/>
        <w:rPr>
          <w:lang w:val="en-US"/>
        </w:rPr>
      </w:pPr>
    </w:p>
    <w:p w:rsidR="00401D62" w:rsidRPr="00CA207F" w:rsidRDefault="00A36B89" w:rsidP="00097733">
      <w:pPr>
        <w:spacing w:after="0" w:line="240" w:lineRule="auto"/>
        <w:jc w:val="both"/>
        <w:rPr>
          <w:rFonts w:eastAsia="Arial Unicode MS" w:cs="Arial Unicode MS"/>
          <w:b/>
          <w:bCs/>
          <w:lang w:val="en-US" w:eastAsia="hu-HU"/>
        </w:rPr>
      </w:pPr>
      <w:r w:rsidRPr="00A36B89">
        <w:rPr>
          <w:rFonts w:eastAsia="Arial Unicode MS" w:cs="Arial Unicode MS"/>
          <w:b/>
          <w:bCs/>
          <w:lang w:val="en-US" w:eastAsia="hu-HU"/>
        </w:rPr>
        <w:t>Humanitarian, disaster relief activities</w:t>
      </w:r>
    </w:p>
    <w:p w:rsidR="0040360F" w:rsidRPr="00CA207F" w:rsidRDefault="0040360F" w:rsidP="00097733">
      <w:pPr>
        <w:spacing w:after="0" w:line="240" w:lineRule="auto"/>
        <w:jc w:val="both"/>
        <w:rPr>
          <w:rFonts w:eastAsia="Arial Unicode MS" w:cs="Arial Unicode MS"/>
          <w:b/>
          <w:bCs/>
          <w:lang w:val="en-US" w:eastAsia="hu-HU"/>
        </w:rPr>
      </w:pPr>
    </w:p>
    <w:p w:rsidR="00A71C25" w:rsidRDefault="003C4A3D">
      <w:pPr>
        <w:spacing w:after="0" w:line="240" w:lineRule="auto"/>
        <w:jc w:val="both"/>
        <w:rPr>
          <w:rFonts w:eastAsia="Arial Unicode MS" w:cs="Arial Unicode MS"/>
          <w:bCs/>
          <w:shd w:val="clear" w:color="auto" w:fill="FFFFFF"/>
          <w:lang w:val="en-US" w:eastAsia="hu-HU"/>
        </w:rPr>
      </w:pPr>
      <w:r>
        <w:rPr>
          <w:rFonts w:eastAsia="Arial Unicode MS" w:cs="Arial Unicode MS"/>
          <w:lang w:val="en-US" w:eastAsia="hu-HU"/>
        </w:rPr>
        <w:t>The HCSM</w:t>
      </w:r>
      <w:r w:rsidR="00A36B89" w:rsidRPr="00A36B89">
        <w:rPr>
          <w:rFonts w:eastAsia="Arial Unicode MS" w:cs="Arial Unicode MS"/>
          <w:lang w:val="en-US" w:eastAsia="hu-HU"/>
        </w:rPr>
        <w:t xml:space="preserve"> has acquired significant experience and knowledge in the field of humanitarian and disaster relief</w:t>
      </w:r>
      <w:r w:rsidR="00B50B66">
        <w:rPr>
          <w:rFonts w:eastAsia="Arial Unicode MS" w:cs="Arial Unicode MS"/>
          <w:lang w:val="en-US" w:eastAsia="hu-HU"/>
        </w:rPr>
        <w:t>, both within Hungary and abroad</w:t>
      </w:r>
      <w:r w:rsidR="00A36B89" w:rsidRPr="00A36B89">
        <w:rPr>
          <w:rFonts w:eastAsia="Arial Unicode MS" w:cs="Arial Unicode MS"/>
          <w:lang w:val="en-US" w:eastAsia="hu-HU"/>
        </w:rPr>
        <w:t xml:space="preserve">. </w:t>
      </w:r>
      <w:r w:rsidR="0045723E">
        <w:rPr>
          <w:rFonts w:eastAsia="Arial Unicode MS" w:cs="Arial Unicode MS"/>
          <w:lang w:val="en-US" w:eastAsia="hu-HU"/>
        </w:rPr>
        <w:t>In its beginnings,</w:t>
      </w:r>
      <w:r w:rsidR="00A36B89" w:rsidRPr="00A36B89">
        <w:rPr>
          <w:rFonts w:eastAsia="Arial Unicode MS" w:cs="Arial Unicode MS"/>
          <w:lang w:val="en-US" w:eastAsia="hu-HU"/>
        </w:rPr>
        <w:t xml:space="preserve"> </w:t>
      </w:r>
      <w:r>
        <w:rPr>
          <w:rFonts w:eastAsia="Arial Unicode MS" w:cs="Arial Unicode MS"/>
          <w:lang w:val="en-US" w:eastAsia="hu-HU"/>
        </w:rPr>
        <w:t>HCSM</w:t>
      </w:r>
      <w:r w:rsidR="00A36B89" w:rsidRPr="00A36B89">
        <w:rPr>
          <w:rFonts w:eastAsia="Arial Unicode MS" w:cs="Arial Unicode MS"/>
          <w:lang w:val="en-US" w:eastAsia="hu-HU"/>
        </w:rPr>
        <w:t xml:space="preserve"> helped East</w:t>
      </w:r>
      <w:r w:rsidR="0045723E">
        <w:rPr>
          <w:rFonts w:eastAsia="Arial Unicode MS" w:cs="Arial Unicode MS"/>
          <w:lang w:val="en-US" w:eastAsia="hu-HU"/>
        </w:rPr>
        <w:t xml:space="preserve"> </w:t>
      </w:r>
      <w:r w:rsidR="00A36B89" w:rsidRPr="00A36B89">
        <w:rPr>
          <w:rFonts w:eastAsia="Arial Unicode MS" w:cs="Arial Unicode MS"/>
          <w:lang w:val="en-US" w:eastAsia="hu-HU"/>
        </w:rPr>
        <w:t>German refugees</w:t>
      </w:r>
      <w:r w:rsidR="008F3079">
        <w:rPr>
          <w:rFonts w:eastAsia="Arial Unicode MS" w:cs="Arial Unicode MS"/>
          <w:lang w:val="en-US" w:eastAsia="hu-HU"/>
        </w:rPr>
        <w:t>, and</w:t>
      </w:r>
      <w:r w:rsidR="00A36B89" w:rsidRPr="00A36B89">
        <w:rPr>
          <w:rFonts w:eastAsia="Arial Unicode MS" w:cs="Arial Unicode MS"/>
          <w:lang w:val="en-US" w:eastAsia="hu-HU"/>
        </w:rPr>
        <w:t xml:space="preserve"> organized relief actions in Romania</w:t>
      </w:r>
      <w:r w:rsidR="008F3079">
        <w:rPr>
          <w:rFonts w:eastAsia="Arial Unicode MS" w:cs="Arial Unicode MS"/>
          <w:lang w:val="en-US" w:eastAsia="hu-HU"/>
        </w:rPr>
        <w:t xml:space="preserve"> and</w:t>
      </w:r>
      <w:r w:rsidR="00A36B89" w:rsidRPr="00A36B89">
        <w:rPr>
          <w:rFonts w:eastAsia="Arial Unicode MS" w:cs="Arial Unicode MS"/>
          <w:lang w:val="en-US" w:eastAsia="hu-HU"/>
        </w:rPr>
        <w:t xml:space="preserve"> Yugoslavia</w:t>
      </w:r>
      <w:r w:rsidR="008F3079">
        <w:rPr>
          <w:rFonts w:eastAsia="Arial Unicode MS" w:cs="Arial Unicode MS"/>
          <w:lang w:val="en-US" w:eastAsia="hu-HU"/>
        </w:rPr>
        <w:t>;</w:t>
      </w:r>
      <w:r w:rsidR="00A36B89" w:rsidRPr="00A36B89">
        <w:rPr>
          <w:rFonts w:eastAsia="Arial Unicode MS" w:cs="Arial Unicode MS"/>
          <w:lang w:val="en-US" w:eastAsia="hu-HU"/>
        </w:rPr>
        <w:t xml:space="preserve"> </w:t>
      </w:r>
      <w:r w:rsidR="008F3079">
        <w:rPr>
          <w:rFonts w:eastAsia="Arial Unicode MS" w:cs="Arial Unicode MS"/>
          <w:lang w:val="en-US" w:eastAsia="hu-HU"/>
        </w:rPr>
        <w:t>recently, we participated in the selection of Libyan wounded for tr</w:t>
      </w:r>
      <w:r w:rsidR="001C29CF">
        <w:rPr>
          <w:rFonts w:eastAsia="Arial Unicode MS" w:cs="Arial Unicode MS"/>
          <w:lang w:val="en-US" w:eastAsia="hu-HU"/>
        </w:rPr>
        <w:t xml:space="preserve">eatment in Hungary under an EU joint initiative, and assisted </w:t>
      </w:r>
      <w:r w:rsidR="008F3079">
        <w:rPr>
          <w:rFonts w:eastAsia="Arial Unicode MS" w:cs="Arial Unicode MS"/>
          <w:lang w:val="en-US" w:eastAsia="hu-HU"/>
        </w:rPr>
        <w:t>Syrian refugees in Jordan</w:t>
      </w:r>
      <w:r w:rsidR="001C29CF">
        <w:rPr>
          <w:rFonts w:eastAsia="Arial Unicode MS" w:cs="Arial Unicode MS"/>
          <w:lang w:val="en-US" w:eastAsia="hu-HU"/>
        </w:rPr>
        <w:t xml:space="preserve"> with medical supplies</w:t>
      </w:r>
      <w:r w:rsidR="008F3079">
        <w:rPr>
          <w:rFonts w:eastAsia="Arial Unicode MS" w:cs="Arial Unicode MS"/>
          <w:lang w:val="en-US" w:eastAsia="hu-HU"/>
        </w:rPr>
        <w:t>.</w:t>
      </w:r>
      <w:r w:rsidR="00B50B66">
        <w:rPr>
          <w:rFonts w:eastAsia="Arial Unicode MS" w:cs="Arial Unicode MS"/>
          <w:lang w:val="en-US" w:eastAsia="hu-HU"/>
        </w:rPr>
        <w:t xml:space="preserve"> </w:t>
      </w:r>
      <w:r w:rsidR="00A36B89" w:rsidRPr="00A36B89">
        <w:rPr>
          <w:rFonts w:eastAsia="Arial Unicode MS" w:cs="Arial Unicode MS"/>
          <w:lang w:val="en-US" w:eastAsia="hu-HU"/>
        </w:rPr>
        <w:t xml:space="preserve"> </w:t>
      </w:r>
      <w:r>
        <w:rPr>
          <w:rFonts w:eastAsia="Arial Unicode MS" w:cs="Arial Unicode MS"/>
          <w:lang w:val="en-US" w:eastAsia="hu-HU"/>
        </w:rPr>
        <w:t>HCMS</w:t>
      </w:r>
      <w:r w:rsidR="00A36B89" w:rsidRPr="00A36B89">
        <w:rPr>
          <w:rFonts w:eastAsia="Arial Unicode MS" w:cs="Arial Unicode MS"/>
          <w:bCs/>
          <w:shd w:val="clear" w:color="auto" w:fill="FFFFFF"/>
          <w:lang w:val="en-US" w:eastAsia="hu-HU"/>
        </w:rPr>
        <w:t xml:space="preserve"> </w:t>
      </w:r>
      <w:r w:rsidR="001C29CF">
        <w:rPr>
          <w:rFonts w:eastAsia="Arial Unicode MS" w:cs="Arial Unicode MS"/>
          <w:bCs/>
          <w:shd w:val="clear" w:color="auto" w:fill="FFFFFF"/>
          <w:lang w:val="en-US" w:eastAsia="hu-HU"/>
        </w:rPr>
        <w:t xml:space="preserve">recently </w:t>
      </w:r>
      <w:r w:rsidR="00A36B89" w:rsidRPr="00A36B89">
        <w:rPr>
          <w:rFonts w:eastAsia="Arial Unicode MS" w:cs="Arial Unicode MS"/>
          <w:lang w:val="en-US" w:eastAsia="hu-HU"/>
        </w:rPr>
        <w:t xml:space="preserve">established the </w:t>
      </w:r>
      <w:r w:rsidR="00A36B89" w:rsidRPr="00A36B89">
        <w:rPr>
          <w:rFonts w:eastAsia="Arial Unicode MS" w:cs="Arial Unicode MS"/>
          <w:bCs/>
          <w:shd w:val="clear" w:color="auto" w:fill="FFFFFF"/>
          <w:lang w:val="en-US" w:eastAsia="hu-HU"/>
        </w:rPr>
        <w:t>Hungarian Maltese International Medical Rescue Team</w:t>
      </w:r>
      <w:r w:rsidR="001C29CF">
        <w:rPr>
          <w:rFonts w:eastAsia="Arial Unicode MS" w:cs="Arial Unicode MS"/>
          <w:bCs/>
          <w:shd w:val="clear" w:color="auto" w:fill="FFFFFF"/>
          <w:lang w:val="en-US" w:eastAsia="hu-HU"/>
        </w:rPr>
        <w:t>, to heighten its preparedness for international disaster situations</w:t>
      </w:r>
      <w:r w:rsidR="00A36B89" w:rsidRPr="00A36B89">
        <w:rPr>
          <w:rFonts w:eastAsia="Arial Unicode MS" w:cs="Arial Unicode MS"/>
          <w:bCs/>
          <w:shd w:val="clear" w:color="auto" w:fill="FFFFFF"/>
          <w:lang w:val="en-US" w:eastAsia="hu-HU"/>
        </w:rPr>
        <w:t>;</w:t>
      </w:r>
      <w:r w:rsidR="008F3079">
        <w:rPr>
          <w:rFonts w:eastAsia="Arial Unicode MS" w:cs="Arial Unicode MS"/>
          <w:bCs/>
          <w:shd w:val="clear" w:color="auto" w:fill="FFFFFF"/>
          <w:lang w:val="en-US" w:eastAsia="hu-HU"/>
        </w:rPr>
        <w:t xml:space="preserve"> </w:t>
      </w:r>
      <w:r w:rsidR="001C29CF">
        <w:rPr>
          <w:rFonts w:eastAsia="Arial Unicode MS" w:cs="Arial Unicode MS"/>
          <w:bCs/>
          <w:shd w:val="clear" w:color="auto" w:fill="FFFFFF"/>
          <w:lang w:val="en-US" w:eastAsia="hu-HU"/>
        </w:rPr>
        <w:t xml:space="preserve">this team involves itself also in ongoing </w:t>
      </w:r>
      <w:r w:rsidR="00E150C9">
        <w:rPr>
          <w:rFonts w:eastAsia="Arial Unicode MS" w:cs="Arial Unicode MS"/>
          <w:bCs/>
          <w:shd w:val="clear" w:color="auto" w:fill="FFFFFF"/>
          <w:lang w:val="en-US" w:eastAsia="hu-HU"/>
        </w:rPr>
        <w:t>relevant local</w:t>
      </w:r>
      <w:r w:rsidR="001C29CF">
        <w:rPr>
          <w:rFonts w:eastAsia="Arial Unicode MS" w:cs="Arial Unicode MS"/>
          <w:bCs/>
          <w:shd w:val="clear" w:color="auto" w:fill="FFFFFF"/>
          <w:lang w:val="en-US" w:eastAsia="hu-HU"/>
        </w:rPr>
        <w:t xml:space="preserve"> activities</w:t>
      </w:r>
      <w:r w:rsidR="00E150C9">
        <w:rPr>
          <w:rFonts w:eastAsia="Arial Unicode MS" w:cs="Arial Unicode MS"/>
          <w:bCs/>
          <w:shd w:val="clear" w:color="auto" w:fill="FFFFFF"/>
          <w:lang w:val="en-US" w:eastAsia="hu-HU"/>
        </w:rPr>
        <w:t xml:space="preserve">, such </w:t>
      </w:r>
      <w:r w:rsidR="00AF49F1">
        <w:rPr>
          <w:rFonts w:eastAsia="Arial Unicode MS" w:cs="Arial Unicode MS"/>
          <w:bCs/>
          <w:shd w:val="clear" w:color="auto" w:fill="FFFFFF"/>
          <w:lang w:val="en-US" w:eastAsia="hu-HU"/>
        </w:rPr>
        <w:t>as medical</w:t>
      </w:r>
      <w:r w:rsidR="008F3079">
        <w:rPr>
          <w:rFonts w:eastAsia="Arial Unicode MS" w:cs="Arial Unicode MS"/>
          <w:bCs/>
          <w:shd w:val="clear" w:color="auto" w:fill="FFFFFF"/>
          <w:lang w:val="en-US" w:eastAsia="hu-HU"/>
        </w:rPr>
        <w:t xml:space="preserve"> screening of </w:t>
      </w:r>
      <w:r w:rsidR="001C29CF">
        <w:rPr>
          <w:rFonts w:eastAsia="Arial Unicode MS" w:cs="Arial Unicode MS"/>
          <w:bCs/>
          <w:shd w:val="clear" w:color="auto" w:fill="FFFFFF"/>
          <w:lang w:val="en-US" w:eastAsia="hu-HU"/>
        </w:rPr>
        <w:t xml:space="preserve">the </w:t>
      </w:r>
      <w:r w:rsidR="008F3079">
        <w:rPr>
          <w:rFonts w:eastAsia="Arial Unicode MS" w:cs="Arial Unicode MS"/>
          <w:bCs/>
          <w:shd w:val="clear" w:color="auto" w:fill="FFFFFF"/>
          <w:lang w:val="en-US" w:eastAsia="hu-HU"/>
        </w:rPr>
        <w:t>Roma population</w:t>
      </w:r>
      <w:r w:rsidR="0041744A">
        <w:rPr>
          <w:rFonts w:eastAsia="Arial Unicode MS" w:cs="Arial Unicode MS"/>
          <w:bCs/>
          <w:shd w:val="clear" w:color="auto" w:fill="FFFFFF"/>
          <w:lang w:val="en-US" w:eastAsia="hu-HU"/>
        </w:rPr>
        <w:t xml:space="preserve"> and of the poorest population groups.</w:t>
      </w:r>
    </w:p>
    <w:p w:rsidR="0040360F" w:rsidRPr="00CA207F" w:rsidRDefault="0040360F" w:rsidP="0040360F">
      <w:pPr>
        <w:spacing w:after="0" w:line="240" w:lineRule="auto"/>
        <w:jc w:val="both"/>
        <w:rPr>
          <w:rFonts w:eastAsia="Arial Unicode MS" w:cs="Arial Unicode MS"/>
          <w:bCs/>
          <w:shd w:val="clear" w:color="auto" w:fill="FFFFFF"/>
          <w:lang w:val="en-US" w:eastAsia="hu-HU"/>
        </w:rPr>
      </w:pPr>
    </w:p>
    <w:p w:rsidR="00A71C25" w:rsidRDefault="003C4A3D">
      <w:pPr>
        <w:spacing w:after="0" w:line="240" w:lineRule="auto"/>
        <w:jc w:val="both"/>
        <w:rPr>
          <w:rFonts w:eastAsia="Arial Unicode MS" w:cs="Arial Unicode MS"/>
          <w:bCs/>
          <w:shd w:val="clear" w:color="auto" w:fill="FFFFFF"/>
          <w:lang w:val="en-US" w:eastAsia="hu-HU"/>
        </w:rPr>
      </w:pPr>
      <w:r>
        <w:rPr>
          <w:rFonts w:eastAsia="Arial Unicode MS" w:cs="Arial Unicode MS"/>
          <w:bCs/>
          <w:shd w:val="clear" w:color="auto" w:fill="FFFFFF"/>
          <w:lang w:val="en-US" w:eastAsia="hu-HU"/>
        </w:rPr>
        <w:t>The HCMS</w:t>
      </w:r>
      <w:r w:rsidR="00A36B89" w:rsidRPr="00A36B89">
        <w:rPr>
          <w:rFonts w:eastAsia="Arial Unicode MS" w:cs="Arial Unicode MS"/>
          <w:bCs/>
          <w:shd w:val="clear" w:color="auto" w:fill="FFFFFF"/>
          <w:lang w:val="en-US" w:eastAsia="hu-HU"/>
        </w:rPr>
        <w:t xml:space="preserve">’s role in humanitarian activities is </w:t>
      </w:r>
      <w:r w:rsidR="004D0D7F">
        <w:rPr>
          <w:rFonts w:eastAsia="Arial Unicode MS" w:cs="Arial Unicode MS"/>
          <w:bCs/>
          <w:shd w:val="clear" w:color="auto" w:fill="FFFFFF"/>
          <w:lang w:val="en-US" w:eastAsia="hu-HU"/>
        </w:rPr>
        <w:t xml:space="preserve">the planning, implementation and coordination of </w:t>
      </w:r>
      <w:r w:rsidR="00A36B89" w:rsidRPr="00A36B89">
        <w:rPr>
          <w:rFonts w:eastAsia="Arial Unicode MS" w:cs="Arial Unicode MS"/>
          <w:bCs/>
          <w:shd w:val="clear" w:color="auto" w:fill="FFFFFF"/>
          <w:lang w:val="en-US" w:eastAsia="hu-HU"/>
        </w:rPr>
        <w:t>post-rescue care and relief</w:t>
      </w:r>
      <w:r w:rsidR="004D0D7F">
        <w:rPr>
          <w:rFonts w:eastAsia="Arial Unicode MS" w:cs="Arial Unicode MS"/>
          <w:bCs/>
          <w:shd w:val="clear" w:color="auto" w:fill="FFFFFF"/>
          <w:lang w:val="en-US" w:eastAsia="hu-HU"/>
        </w:rPr>
        <w:t>, and medical/psychosocial treatment</w:t>
      </w:r>
      <w:r w:rsidR="00A36B89" w:rsidRPr="00A36B89">
        <w:rPr>
          <w:rFonts w:eastAsia="Arial Unicode MS" w:cs="Arial Unicode MS"/>
          <w:bCs/>
          <w:shd w:val="clear" w:color="auto" w:fill="FFFFFF"/>
          <w:lang w:val="en-US" w:eastAsia="hu-HU"/>
        </w:rPr>
        <w:t xml:space="preserve">. Our niche </w:t>
      </w:r>
      <w:r w:rsidR="0041744A" w:rsidRPr="00A36B89">
        <w:rPr>
          <w:rFonts w:eastAsia="Arial Unicode MS" w:cs="Arial Unicode MS"/>
          <w:bCs/>
          <w:shd w:val="clear" w:color="auto" w:fill="FFFFFF"/>
          <w:lang w:val="en-US" w:eastAsia="hu-HU"/>
        </w:rPr>
        <w:t>capability is</w:t>
      </w:r>
      <w:r w:rsidR="00A36B89" w:rsidRPr="00A36B89">
        <w:rPr>
          <w:rFonts w:eastAsia="Arial Unicode MS" w:cs="Arial Unicode MS"/>
          <w:bCs/>
          <w:shd w:val="clear" w:color="auto" w:fill="FFFFFF"/>
          <w:lang w:val="en-US" w:eastAsia="hu-HU"/>
        </w:rPr>
        <w:t xml:space="preserve"> short term, high intensity support to the people in need, using our trained human resources.</w:t>
      </w:r>
    </w:p>
    <w:p w:rsidR="0040360F" w:rsidRPr="00CA207F" w:rsidRDefault="0040360F" w:rsidP="0040360F">
      <w:pPr>
        <w:spacing w:after="0" w:line="240" w:lineRule="auto"/>
        <w:jc w:val="both"/>
        <w:rPr>
          <w:rFonts w:eastAsia="Arial Unicode MS" w:cs="Arial Unicode MS"/>
          <w:bCs/>
          <w:shd w:val="clear" w:color="auto" w:fill="FFFFFF"/>
          <w:lang w:val="en-US" w:eastAsia="hu-HU"/>
        </w:rPr>
      </w:pPr>
    </w:p>
    <w:p w:rsidR="0025761B" w:rsidRPr="00CA207F" w:rsidRDefault="00A36B89" w:rsidP="0025761B">
      <w:pPr>
        <w:jc w:val="both"/>
        <w:rPr>
          <w:rFonts w:eastAsia="Arial Unicode MS" w:cs="Arial Unicode MS"/>
          <w:b/>
          <w:lang w:val="en-US"/>
        </w:rPr>
      </w:pPr>
      <w:r w:rsidRPr="00A36B89">
        <w:rPr>
          <w:rFonts w:eastAsia="Arial Unicode MS" w:cs="Arial Unicode MS"/>
          <w:b/>
          <w:lang w:val="en-US"/>
        </w:rPr>
        <w:t>International activity of the MMSZ</w:t>
      </w:r>
    </w:p>
    <w:p w:rsidR="00A71C25" w:rsidRDefault="00813E70">
      <w:pPr>
        <w:spacing w:after="0" w:line="240" w:lineRule="auto"/>
        <w:jc w:val="both"/>
        <w:rPr>
          <w:rFonts w:eastAsia="Arial Unicode MS" w:cs="Arial Unicode MS"/>
          <w:lang w:val="en-US" w:eastAsia="hu-HU"/>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3399790</wp:posOffset>
                </wp:positionH>
                <wp:positionV relativeFrom="paragraph">
                  <wp:posOffset>44450</wp:posOffset>
                </wp:positionV>
                <wp:extent cx="2304415" cy="2077720"/>
                <wp:effectExtent l="381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C25" w:rsidRDefault="00DB6CF0">
                            <w:r>
                              <w:rPr>
                                <w:noProof/>
                                <w:lang w:val="en-US"/>
                              </w:rPr>
                              <w:drawing>
                                <wp:inline distT="0" distB="0" distL="0" distR="0">
                                  <wp:extent cx="2397576" cy="1628775"/>
                                  <wp:effectExtent l="19050" t="0" r="2724" b="0"/>
                                  <wp:docPr id="33" name="Picture 33" descr="C:\Users\Georgi\Pictures\vuk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eorgi\Pictures\vuk_012.jpg"/>
                                          <pic:cNvPicPr>
                                            <a:picLocks noChangeAspect="1" noChangeArrowheads="1"/>
                                          </pic:cNvPicPr>
                                        </pic:nvPicPr>
                                        <pic:blipFill>
                                          <a:blip r:embed="rId9"/>
                                          <a:srcRect/>
                                          <a:stretch>
                                            <a:fillRect/>
                                          </a:stretch>
                                        </pic:blipFill>
                                        <pic:spPr bwMode="auto">
                                          <a:xfrm>
                                            <a:off x="0" y="0"/>
                                            <a:ext cx="2403646" cy="1632899"/>
                                          </a:xfrm>
                                          <a:prstGeom prst="rect">
                                            <a:avLst/>
                                          </a:prstGeom>
                                          <a:noFill/>
                                          <a:ln w="9525">
                                            <a:noFill/>
                                            <a:miter lim="800000"/>
                                            <a:headEnd/>
                                            <a:tailEnd/>
                                          </a:ln>
                                        </pic:spPr>
                                      </pic:pic>
                                    </a:graphicData>
                                  </a:graphic>
                                </wp:inline>
                              </w:drawing>
                            </w:r>
                          </w:p>
                          <w:p w:rsidR="00A71C25" w:rsidRDefault="00EC1BC7">
                            <w:pPr>
                              <w:jc w:val="center"/>
                              <w:rPr>
                                <w:sz w:val="20"/>
                                <w:szCs w:val="20"/>
                              </w:rPr>
                            </w:pPr>
                            <w:r w:rsidRPr="00EC1BC7">
                              <w:rPr>
                                <w:sz w:val="20"/>
                                <w:szCs w:val="20"/>
                              </w:rPr>
                              <w:t>Building a pre-school in Sri Lanka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27" type="#_x0000_t202" style="position:absolute;left:0;text-align:left;margin-left:267.7pt;margin-top:3.5pt;width:181.45pt;height:163.6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" stroked="f">
                <v:textbox>
                  <w:txbxContent>
                    <w:p w:rsidR="00A71C25" w:rsidRDefault="00DB6CF0">
                      <w:r>
                        <w:rPr>
                          <w:noProof/>
                          <w:lang w:val="en-US"/>
                        </w:rPr>
                        <w:drawing>
                          <wp:inline distT="0" distB="0" distL="0" distR="0">
                            <wp:extent cx="2397576" cy="1628775"/>
                            <wp:effectExtent l="19050" t="0" r="2724" b="0"/>
                            <wp:docPr id="33" name="Picture 33" descr="C:\Users\Georgi\Pictures\vuk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eorgi\Pictures\vuk_012.jpg"/>
                                    <pic:cNvPicPr>
                                      <a:picLocks noChangeAspect="1" noChangeArrowheads="1"/>
                                    </pic:cNvPicPr>
                                  </pic:nvPicPr>
                                  <pic:blipFill>
                                    <a:blip r:embed="rId9"/>
                                    <a:srcRect/>
                                    <a:stretch>
                                      <a:fillRect/>
                                    </a:stretch>
                                  </pic:blipFill>
                                  <pic:spPr bwMode="auto">
                                    <a:xfrm>
                                      <a:off x="0" y="0"/>
                                      <a:ext cx="2403646" cy="1632899"/>
                                    </a:xfrm>
                                    <a:prstGeom prst="rect">
                                      <a:avLst/>
                                    </a:prstGeom>
                                    <a:noFill/>
                                    <a:ln w="9525">
                                      <a:noFill/>
                                      <a:miter lim="800000"/>
                                      <a:headEnd/>
                                      <a:tailEnd/>
                                    </a:ln>
                                  </pic:spPr>
                                </pic:pic>
                              </a:graphicData>
                            </a:graphic>
                          </wp:inline>
                        </w:drawing>
                      </w:r>
                    </w:p>
                    <w:p w:rsidR="00A71C25" w:rsidRDefault="00EC1BC7">
                      <w:pPr>
                        <w:jc w:val="center"/>
                        <w:rPr>
                          <w:sz w:val="20"/>
                          <w:szCs w:val="20"/>
                        </w:rPr>
                      </w:pPr>
                      <w:r w:rsidRPr="00EC1BC7">
                        <w:rPr>
                          <w:sz w:val="20"/>
                          <w:szCs w:val="20"/>
                        </w:rPr>
                        <w:t>Building a pre-school in Sri Lanka</w:t>
                      </w:r>
                    </w:p>
                  </w:txbxContent>
                </v:textbox>
                <w10:wrap type="square"/>
              </v:shape>
            </w:pict>
          </mc:Fallback>
        </mc:AlternateContent>
      </w:r>
      <w:r w:rsidR="003C4A3D">
        <w:rPr>
          <w:rFonts w:eastAsia="Arial Unicode MS" w:cs="Arial Unicode MS"/>
          <w:lang w:val="en-US" w:eastAsia="hu-HU"/>
        </w:rPr>
        <w:t>HCMS</w:t>
      </w:r>
      <w:r w:rsidR="00A36B89" w:rsidRPr="00A36B89">
        <w:rPr>
          <w:rFonts w:eastAsia="Arial Unicode MS" w:cs="Arial Unicode MS"/>
          <w:lang w:val="en-US" w:eastAsia="hu-HU"/>
        </w:rPr>
        <w:t>’s primary focus is on activities in Hungary and around Hungary</w:t>
      </w:r>
      <w:r w:rsidR="009C3AB5">
        <w:rPr>
          <w:rFonts w:eastAsia="Arial Unicode MS" w:cs="Arial Unicode MS"/>
          <w:lang w:val="en-US" w:eastAsia="hu-HU"/>
        </w:rPr>
        <w:t>, and our current funding is almost totally earmarked for national activities</w:t>
      </w:r>
      <w:r w:rsidR="00A36B89" w:rsidRPr="00A36B89">
        <w:rPr>
          <w:rFonts w:eastAsia="Arial Unicode MS" w:cs="Arial Unicode MS"/>
          <w:lang w:val="en-US" w:eastAsia="hu-HU"/>
        </w:rPr>
        <w:t xml:space="preserve">.  However, </w:t>
      </w:r>
      <w:r w:rsidR="006B136A" w:rsidRPr="00CA207F">
        <w:rPr>
          <w:rFonts w:eastAsia="Arial Unicode MS" w:cs="Arial Unicode MS"/>
          <w:lang w:val="en-US" w:eastAsia="hu-HU"/>
        </w:rPr>
        <w:t>we believe</w:t>
      </w:r>
      <w:r w:rsidR="00A36B89" w:rsidRPr="00A36B89">
        <w:rPr>
          <w:rFonts w:eastAsia="Arial Unicode MS" w:cs="Arial Unicode MS"/>
          <w:lang w:val="en-US" w:eastAsia="hu-HU"/>
        </w:rPr>
        <w:t xml:space="preserve"> that we have accumulated considerable experience, </w:t>
      </w:r>
      <w:r w:rsidR="004D0D7F">
        <w:rPr>
          <w:rFonts w:eastAsia="Arial Unicode MS" w:cs="Arial Unicode MS"/>
          <w:lang w:val="en-US" w:eastAsia="hu-HU"/>
        </w:rPr>
        <w:t>know-how</w:t>
      </w:r>
      <w:r w:rsidR="00A36B89" w:rsidRPr="00A36B89">
        <w:rPr>
          <w:rFonts w:eastAsia="Arial Unicode MS" w:cs="Arial Unicode MS"/>
          <w:lang w:val="en-US" w:eastAsia="hu-HU"/>
        </w:rPr>
        <w:t xml:space="preserve"> and regional knowledge, which can be used outside Hungary for the benefit of all people in need. It is our duty to pass on our </w:t>
      </w:r>
      <w:r w:rsidR="004D0D7F">
        <w:rPr>
          <w:rFonts w:eastAsia="Arial Unicode MS" w:cs="Arial Unicode MS"/>
          <w:lang w:val="en-US" w:eastAsia="hu-HU"/>
        </w:rPr>
        <w:t>corporate knowledge</w:t>
      </w:r>
      <w:r w:rsidR="00A36B89" w:rsidRPr="00A36B89">
        <w:rPr>
          <w:rFonts w:eastAsia="Arial Unicode MS" w:cs="Arial Unicode MS"/>
          <w:lang w:val="en-US" w:eastAsia="hu-HU"/>
        </w:rPr>
        <w:t>.  We ourselves received much outside support</w:t>
      </w:r>
      <w:r w:rsidR="0045723E">
        <w:rPr>
          <w:rFonts w:eastAsia="Arial Unicode MS" w:cs="Arial Unicode MS"/>
          <w:lang w:val="en-US" w:eastAsia="hu-HU"/>
        </w:rPr>
        <w:t xml:space="preserve"> in the past</w:t>
      </w:r>
      <w:r w:rsidR="00A36B89" w:rsidRPr="00A36B89">
        <w:rPr>
          <w:rFonts w:eastAsia="Arial Unicode MS" w:cs="Arial Unicode MS"/>
          <w:lang w:val="en-US" w:eastAsia="hu-HU"/>
        </w:rPr>
        <w:t>, especially at the time that our Organization was founded: that is why we are inspired to take part in international development and relief projects.</w:t>
      </w:r>
    </w:p>
    <w:p w:rsidR="00B50B66" w:rsidRPr="00B50B66" w:rsidRDefault="00A36B89" w:rsidP="00B50B66">
      <w:pPr>
        <w:spacing w:before="100" w:beforeAutospacing="1" w:after="100" w:afterAutospacing="1" w:line="240" w:lineRule="auto"/>
        <w:outlineLvl w:val="3"/>
        <w:rPr>
          <w:rFonts w:eastAsia="Times New Roman" w:cs="Times New Roman"/>
          <w:lang w:val="en-US" w:eastAsia="hu-HU"/>
        </w:rPr>
      </w:pPr>
      <w:r w:rsidRPr="00A36B89">
        <w:rPr>
          <w:rFonts w:eastAsia="Times New Roman" w:cs="Times New Roman"/>
          <w:lang w:val="en-US" w:eastAsia="hu-HU"/>
        </w:rPr>
        <w:t xml:space="preserve">Some of our recent international projects are: </w:t>
      </w:r>
    </w:p>
    <w:p w:rsidR="007A26C3" w:rsidRDefault="00813E70">
      <w:pPr>
        <w:pStyle w:val="Odstavecseseznamem"/>
        <w:numPr>
          <w:ilvl w:val="0"/>
          <w:numId w:val="3"/>
        </w:numPr>
        <w:spacing w:after="0" w:line="240" w:lineRule="auto"/>
        <w:rPr>
          <w:rFonts w:eastAsia="Times New Roman" w:cs="Times New Roman"/>
          <w:lang w:val="en-US" w:eastAsia="hu-HU"/>
        </w:rPr>
      </w:pPr>
      <w:hyperlink r:id="rId10" w:history="1">
        <w:r w:rsidR="00A36B89">
          <w:rPr>
            <w:rFonts w:eastAsia="Times New Roman" w:cs="Times New Roman"/>
            <w:lang w:val="en-US" w:eastAsia="hu-HU"/>
          </w:rPr>
          <w:t>Educational Program, “Golden hour of the patient”, Ukraine 2012</w:t>
        </w:r>
      </w:hyperlink>
    </w:p>
    <w:p w:rsidR="007A26C3" w:rsidRDefault="00813E70">
      <w:pPr>
        <w:pStyle w:val="Odstavecseseznamem"/>
        <w:numPr>
          <w:ilvl w:val="0"/>
          <w:numId w:val="3"/>
        </w:numPr>
        <w:spacing w:after="0" w:line="240" w:lineRule="auto"/>
        <w:rPr>
          <w:rFonts w:eastAsia="Times New Roman" w:cs="Times New Roman"/>
          <w:lang w:val="en-US" w:eastAsia="hu-HU"/>
        </w:rPr>
      </w:pPr>
      <w:hyperlink r:id="rId11" w:history="1">
        <w:r w:rsidR="00A36B89">
          <w:rPr>
            <w:rFonts w:eastAsia="Times New Roman" w:cs="Times New Roman"/>
            <w:lang w:val="en-US" w:eastAsia="hu-HU"/>
          </w:rPr>
          <w:t xml:space="preserve">Mobile Medical Screening Center </w:t>
        </w:r>
        <w:r w:rsidR="002F568E">
          <w:rPr>
            <w:rFonts w:eastAsia="Times New Roman" w:cs="Times New Roman"/>
            <w:lang w:val="en-US" w:eastAsia="hu-HU"/>
          </w:rPr>
          <w:t>d</w:t>
        </w:r>
        <w:r w:rsidR="00A36B89">
          <w:rPr>
            <w:rFonts w:eastAsia="Times New Roman" w:cs="Times New Roman"/>
            <w:lang w:val="en-US" w:eastAsia="hu-HU"/>
          </w:rPr>
          <w:t>onation</w:t>
        </w:r>
        <w:r w:rsidR="00B432A8">
          <w:rPr>
            <w:rFonts w:eastAsia="Times New Roman" w:cs="Times New Roman"/>
            <w:lang w:val="en-US" w:eastAsia="hu-HU"/>
          </w:rPr>
          <w:t>,</w:t>
        </w:r>
        <w:r w:rsidR="00A36B89">
          <w:rPr>
            <w:rFonts w:eastAsia="Times New Roman" w:cs="Times New Roman"/>
            <w:lang w:val="en-US" w:eastAsia="hu-HU"/>
          </w:rPr>
          <w:t xml:space="preserve"> Ukraine 2011</w:t>
        </w:r>
      </w:hyperlink>
    </w:p>
    <w:p w:rsidR="007A26C3" w:rsidRDefault="00A36B89">
      <w:pPr>
        <w:pStyle w:val="Odstavecseseznamem"/>
        <w:numPr>
          <w:ilvl w:val="0"/>
          <w:numId w:val="3"/>
        </w:numPr>
        <w:spacing w:after="0" w:line="240" w:lineRule="auto"/>
        <w:rPr>
          <w:rFonts w:eastAsia="Times New Roman" w:cs="Times New Roman"/>
          <w:lang w:val="en-US" w:eastAsia="hu-HU"/>
        </w:rPr>
      </w:pPr>
      <w:r>
        <w:rPr>
          <w:lang w:val="en-US"/>
        </w:rPr>
        <w:t xml:space="preserve">Kindergarten </w:t>
      </w:r>
      <w:r w:rsidR="002F568E">
        <w:rPr>
          <w:lang w:val="en-US"/>
        </w:rPr>
        <w:t>c</w:t>
      </w:r>
      <w:r>
        <w:rPr>
          <w:lang w:val="en-US"/>
        </w:rPr>
        <w:t>onstruction, Sri Lanka</w:t>
      </w:r>
      <w:r w:rsidR="0041744A">
        <w:rPr>
          <w:lang w:val="en-US"/>
        </w:rPr>
        <w:t>, 2010-2012</w:t>
      </w:r>
    </w:p>
    <w:p w:rsidR="007A26C3" w:rsidRDefault="00813E70">
      <w:pPr>
        <w:pStyle w:val="Odstavecseseznamem"/>
        <w:numPr>
          <w:ilvl w:val="0"/>
          <w:numId w:val="3"/>
        </w:numPr>
        <w:spacing w:after="0" w:line="240" w:lineRule="auto"/>
        <w:rPr>
          <w:rFonts w:eastAsia="Times New Roman" w:cs="Times New Roman"/>
          <w:lang w:val="en-US" w:eastAsia="hu-HU"/>
        </w:rPr>
      </w:pPr>
      <w:hyperlink r:id="rId12" w:history="1">
        <w:r w:rsidR="00A36B89">
          <w:rPr>
            <w:rFonts w:eastAsia="Times New Roman" w:cs="Times New Roman"/>
            <w:lang w:val="en-US" w:eastAsia="hu-HU"/>
          </w:rPr>
          <w:t>Drinking water project, Kenya</w:t>
        </w:r>
      </w:hyperlink>
      <w:r w:rsidR="0041744A">
        <w:t>, 201</w:t>
      </w:r>
      <w:r w:rsidR="00B432A8">
        <w:t>1</w:t>
      </w:r>
      <w:r w:rsidR="0041744A">
        <w:t>-2012</w:t>
      </w:r>
    </w:p>
    <w:p w:rsidR="007A26C3" w:rsidRDefault="001C29CF">
      <w:pPr>
        <w:pStyle w:val="Odstavecseseznamem"/>
        <w:numPr>
          <w:ilvl w:val="0"/>
          <w:numId w:val="3"/>
        </w:numPr>
        <w:spacing w:after="0" w:line="240" w:lineRule="auto"/>
        <w:rPr>
          <w:rFonts w:eastAsia="Times New Roman" w:cs="Times New Roman"/>
          <w:lang w:val="en-US" w:eastAsia="hu-HU"/>
        </w:rPr>
      </w:pPr>
      <w:r>
        <w:t>Miscellaneous medical care initiatives in Libya and Syria, 2012</w:t>
      </w:r>
    </w:p>
    <w:p w:rsidR="007A26C3" w:rsidRDefault="007A26C3">
      <w:pPr>
        <w:pStyle w:val="Odstavecseseznamem"/>
        <w:spacing w:after="0" w:line="240" w:lineRule="auto"/>
        <w:rPr>
          <w:rFonts w:eastAsia="Times New Roman" w:cs="Times New Roman"/>
          <w:lang w:val="en-US" w:eastAsia="hu-HU"/>
        </w:rPr>
      </w:pPr>
    </w:p>
    <w:p w:rsidR="007A26C3" w:rsidRDefault="00A36B89">
      <w:pPr>
        <w:spacing w:after="0" w:line="240" w:lineRule="auto"/>
        <w:jc w:val="both"/>
        <w:rPr>
          <w:rFonts w:eastAsia="Arial Unicode MS" w:cs="Arial Unicode MS"/>
          <w:lang w:val="en-US" w:eastAsia="hu-HU"/>
        </w:rPr>
      </w:pPr>
      <w:r w:rsidRPr="00A36B89">
        <w:rPr>
          <w:rFonts w:eastAsia="Arial Unicode MS" w:cs="Arial Unicode MS"/>
          <w:lang w:val="en-US"/>
        </w:rPr>
        <w:t xml:space="preserve">We would like to </w:t>
      </w:r>
      <w:r w:rsidR="009C3AB5">
        <w:rPr>
          <w:rFonts w:eastAsia="Arial Unicode MS" w:cs="Arial Unicode MS"/>
          <w:lang w:val="en-US"/>
        </w:rPr>
        <w:t xml:space="preserve">expand our participation in </w:t>
      </w:r>
      <w:r w:rsidR="009C3AB5" w:rsidRPr="00CA207F">
        <w:rPr>
          <w:rFonts w:eastAsia="Arial Unicode MS" w:cs="Arial Unicode MS"/>
          <w:lang w:val="en-US"/>
        </w:rPr>
        <w:t>international</w:t>
      </w:r>
      <w:r w:rsidRPr="00A36B89">
        <w:rPr>
          <w:rFonts w:eastAsia="Arial Unicode MS" w:cs="Arial Unicode MS"/>
          <w:lang w:val="en-US"/>
        </w:rPr>
        <w:t xml:space="preserve"> development and relief work</w:t>
      </w:r>
      <w:r w:rsidR="009C3AB5">
        <w:rPr>
          <w:rFonts w:eastAsia="Arial Unicode MS" w:cs="Arial Unicode MS"/>
          <w:lang w:val="en-US"/>
        </w:rPr>
        <w:t>,</w:t>
      </w:r>
      <w:r w:rsidR="00C3363B">
        <w:rPr>
          <w:rFonts w:eastAsia="Arial Unicode MS" w:cs="Arial Unicode MS"/>
          <w:lang w:val="en-US"/>
        </w:rPr>
        <w:t xml:space="preserve"> to which we can contribute our technical know-how, our regional expertise and our human resources. </w:t>
      </w:r>
      <w:r w:rsidRPr="00A36B89">
        <w:rPr>
          <w:rFonts w:eastAsia="Arial Unicode MS" w:cs="Arial Unicode MS"/>
          <w:lang w:val="en-US"/>
        </w:rPr>
        <w:t>We are looking for partners with relevant exper</w:t>
      </w:r>
      <w:r w:rsidR="00C3363B">
        <w:rPr>
          <w:rFonts w:eastAsia="Arial Unicode MS" w:cs="Arial Unicode MS"/>
          <w:lang w:val="en-US"/>
        </w:rPr>
        <w:t>tise, for the purposes of joint tendering, resource mobilization, project development and implementation.</w:t>
      </w:r>
      <w:r w:rsidR="009C3AB5">
        <w:rPr>
          <w:rFonts w:eastAsia="Arial Unicode MS" w:cs="Arial Unicode MS"/>
          <w:lang w:val="en-US"/>
        </w:rPr>
        <w:t xml:space="preserve"> </w:t>
      </w:r>
    </w:p>
    <w:p w:rsidR="0025761B" w:rsidRPr="00CA207F" w:rsidRDefault="0025761B" w:rsidP="0025761B">
      <w:pPr>
        <w:spacing w:after="0" w:line="240" w:lineRule="auto"/>
        <w:jc w:val="both"/>
        <w:rPr>
          <w:rFonts w:eastAsia="Arial Unicode MS" w:cs="Arial Unicode MS"/>
          <w:lang w:val="en-US" w:eastAsia="hu-HU"/>
        </w:rPr>
      </w:pPr>
    </w:p>
    <w:p w:rsidR="007A26C3" w:rsidRDefault="009C3AB5">
      <w:pPr>
        <w:spacing w:after="0" w:line="240" w:lineRule="auto"/>
        <w:jc w:val="both"/>
        <w:rPr>
          <w:rFonts w:eastAsia="Arial Unicode MS" w:cs="Arial Unicode MS"/>
          <w:lang w:val="en-US" w:eastAsia="hu-HU"/>
        </w:rPr>
      </w:pPr>
      <w:r>
        <w:rPr>
          <w:rFonts w:eastAsia="Arial Unicode MS" w:cs="Arial Unicode MS"/>
          <w:lang w:val="en-US" w:eastAsia="hu-HU"/>
        </w:rPr>
        <w:t xml:space="preserve">We believe that our </w:t>
      </w:r>
      <w:r w:rsidR="00C3363B">
        <w:rPr>
          <w:rFonts w:eastAsia="Arial Unicode MS" w:cs="Arial Unicode MS"/>
          <w:lang w:val="en-US" w:eastAsia="hu-HU"/>
        </w:rPr>
        <w:t xml:space="preserve">most useful areas of </w:t>
      </w:r>
      <w:r>
        <w:rPr>
          <w:rFonts w:eastAsia="Arial Unicode MS" w:cs="Arial Unicode MS"/>
          <w:lang w:val="en-US" w:eastAsia="hu-HU"/>
        </w:rPr>
        <w:t>expertise are the following:</w:t>
      </w:r>
    </w:p>
    <w:p w:rsidR="007A26C3" w:rsidRDefault="00A36B89">
      <w:pPr>
        <w:pStyle w:val="Odstavecseseznamem"/>
        <w:numPr>
          <w:ilvl w:val="0"/>
          <w:numId w:val="2"/>
        </w:numPr>
        <w:spacing w:after="0" w:line="240" w:lineRule="auto"/>
        <w:jc w:val="both"/>
        <w:rPr>
          <w:rFonts w:eastAsia="Arial Unicode MS" w:cs="Arial Unicode MS"/>
          <w:lang w:val="en-US" w:eastAsia="hu-HU"/>
        </w:rPr>
      </w:pPr>
      <w:r w:rsidRPr="00A36B89">
        <w:rPr>
          <w:rFonts w:eastAsia="Arial Unicode MS" w:cs="Arial Unicode MS"/>
          <w:lang w:val="en-US" w:eastAsia="hu-HU"/>
        </w:rPr>
        <w:t xml:space="preserve">Support for families in vulnerable situations and for the homeless </w:t>
      </w:r>
    </w:p>
    <w:p w:rsidR="00F87B8A" w:rsidRDefault="00F87B8A">
      <w:pPr>
        <w:pStyle w:val="Odstavecseseznamem"/>
        <w:numPr>
          <w:ilvl w:val="0"/>
          <w:numId w:val="2"/>
        </w:numPr>
        <w:spacing w:after="0" w:line="240" w:lineRule="auto"/>
        <w:jc w:val="both"/>
        <w:rPr>
          <w:rFonts w:eastAsia="Arial Unicode MS" w:cs="Arial Unicode MS"/>
          <w:lang w:val="en-US" w:eastAsia="hu-HU"/>
        </w:rPr>
      </w:pPr>
      <w:r>
        <w:rPr>
          <w:rFonts w:eastAsia="Arial Unicode MS" w:cs="Arial Unicode MS"/>
          <w:lang w:val="en-US" w:eastAsia="hu-HU"/>
        </w:rPr>
        <w:t>Integrated local development of disadvantaged communities</w:t>
      </w:r>
    </w:p>
    <w:p w:rsidR="007A26C3" w:rsidRDefault="00A36B89">
      <w:pPr>
        <w:pStyle w:val="Odstavecseseznamem"/>
        <w:numPr>
          <w:ilvl w:val="0"/>
          <w:numId w:val="2"/>
        </w:numPr>
        <w:spacing w:after="0" w:line="240" w:lineRule="auto"/>
        <w:jc w:val="both"/>
        <w:rPr>
          <w:rFonts w:eastAsia="Arial Unicode MS" w:cs="Arial Unicode MS"/>
          <w:lang w:val="en-US" w:eastAsia="hu-HU"/>
        </w:rPr>
      </w:pPr>
      <w:r w:rsidRPr="00A36B89">
        <w:rPr>
          <w:rFonts w:eastAsia="Arial Unicode MS" w:cs="Arial Unicode MS"/>
          <w:lang w:val="en-US" w:eastAsia="hu-HU"/>
        </w:rPr>
        <w:t>Care of the disabled and the elderly</w:t>
      </w:r>
    </w:p>
    <w:p w:rsidR="007A26C3" w:rsidRDefault="00A36B89">
      <w:pPr>
        <w:pStyle w:val="Odstavecseseznamem"/>
        <w:numPr>
          <w:ilvl w:val="0"/>
          <w:numId w:val="2"/>
        </w:numPr>
        <w:spacing w:after="0" w:line="240" w:lineRule="auto"/>
        <w:jc w:val="both"/>
        <w:rPr>
          <w:rFonts w:eastAsia="Arial Unicode MS" w:cs="Arial Unicode MS"/>
          <w:lang w:val="en-US" w:eastAsia="hu-HU"/>
        </w:rPr>
      </w:pPr>
      <w:r w:rsidRPr="00A36B89">
        <w:rPr>
          <w:rFonts w:eastAsia="Arial Unicode MS" w:cs="Arial Unicode MS"/>
          <w:lang w:val="en-US" w:eastAsia="hu-HU"/>
        </w:rPr>
        <w:t>Hosting and coordinating volunteer services</w:t>
      </w:r>
    </w:p>
    <w:p w:rsidR="007A26C3" w:rsidRDefault="00A36B89">
      <w:pPr>
        <w:pStyle w:val="Odstavecseseznamem"/>
        <w:numPr>
          <w:ilvl w:val="0"/>
          <w:numId w:val="2"/>
        </w:numPr>
        <w:spacing w:line="240" w:lineRule="auto"/>
        <w:jc w:val="both"/>
        <w:rPr>
          <w:rFonts w:eastAsia="Arial Unicode MS" w:cs="Arial Unicode MS"/>
          <w:lang w:val="en-US" w:eastAsia="hu-HU"/>
        </w:rPr>
      </w:pPr>
      <w:r w:rsidRPr="00A36B89">
        <w:rPr>
          <w:rFonts w:eastAsia="Arial Unicode MS" w:cs="Arial Unicode MS"/>
          <w:lang w:val="en-US" w:eastAsia="hu-HU"/>
        </w:rPr>
        <w:t xml:space="preserve">Disaster relief: planning </w:t>
      </w:r>
      <w:r w:rsidR="0041744A" w:rsidRPr="00A36B89">
        <w:rPr>
          <w:rFonts w:eastAsia="Arial Unicode MS" w:cs="Arial Unicode MS"/>
          <w:lang w:val="en-US" w:eastAsia="hu-HU"/>
        </w:rPr>
        <w:t>and coordination</w:t>
      </w:r>
      <w:r w:rsidRPr="00A36B89">
        <w:rPr>
          <w:rFonts w:eastAsia="Arial Unicode MS" w:cs="Arial Unicode MS"/>
          <w:lang w:val="en-US" w:eastAsia="hu-HU"/>
        </w:rPr>
        <w:t xml:space="preserve"> </w:t>
      </w:r>
      <w:r w:rsidR="0041744A" w:rsidRPr="00A36B89">
        <w:rPr>
          <w:rFonts w:eastAsia="Arial Unicode MS" w:cs="Arial Unicode MS"/>
          <w:lang w:val="en-US" w:eastAsia="hu-HU"/>
        </w:rPr>
        <w:t>of post</w:t>
      </w:r>
      <w:r w:rsidRPr="00A36B89">
        <w:rPr>
          <w:rFonts w:eastAsia="Arial Unicode MS" w:cs="Arial Unicode MS"/>
          <w:lang w:val="en-US" w:eastAsia="hu-HU"/>
        </w:rPr>
        <w:t>-rescue services</w:t>
      </w:r>
      <w:r w:rsidR="00155F93">
        <w:rPr>
          <w:rFonts w:eastAsia="Arial Unicode MS" w:cs="Arial Unicode MS"/>
          <w:lang w:val="en-US" w:eastAsia="hu-HU"/>
        </w:rPr>
        <w:t>;</w:t>
      </w:r>
      <w:r w:rsidRPr="00A36B89">
        <w:rPr>
          <w:rFonts w:eastAsia="Arial Unicode MS" w:cs="Arial Unicode MS"/>
          <w:lang w:val="en-US" w:eastAsia="hu-HU"/>
        </w:rPr>
        <w:t xml:space="preserve"> medical care and p</w:t>
      </w:r>
      <w:r>
        <w:rPr>
          <w:rFonts w:eastAsia="Arial Unicode MS" w:cs="Arial Unicode MS"/>
          <w:lang w:val="en-US" w:eastAsia="hu-HU"/>
        </w:rPr>
        <w:t>sychosocial support</w:t>
      </w:r>
      <w:r w:rsidR="00AF49F1">
        <w:rPr>
          <w:rFonts w:eastAsia="Arial Unicode MS" w:cs="Arial Unicode MS"/>
          <w:lang w:val="en-US" w:eastAsia="hu-HU"/>
        </w:rPr>
        <w:t>.</w:t>
      </w:r>
    </w:p>
    <w:p w:rsidR="00A71C25" w:rsidRDefault="005D751A">
      <w:pPr>
        <w:jc w:val="center"/>
        <w:rPr>
          <w:lang w:val="en-US"/>
        </w:rPr>
      </w:pPr>
      <w:r>
        <w:rPr>
          <w:lang w:val="en-US"/>
        </w:rPr>
        <w:t xml:space="preserve">* </w:t>
      </w:r>
      <w:r w:rsidR="00EC1BC7">
        <w:rPr>
          <w:lang w:val="en-US"/>
        </w:rPr>
        <w:t xml:space="preserve"> </w:t>
      </w:r>
      <w:r>
        <w:rPr>
          <w:lang w:val="en-US"/>
        </w:rPr>
        <w:t xml:space="preserve"> </w:t>
      </w:r>
      <w:r w:rsidR="00EC1BC7">
        <w:rPr>
          <w:lang w:val="en-US"/>
        </w:rPr>
        <w:t xml:space="preserve"> </w:t>
      </w:r>
      <w:r>
        <w:rPr>
          <w:lang w:val="en-US"/>
        </w:rPr>
        <w:t>*    *    *    *    *    *    *    *    *    *    *</w:t>
      </w:r>
    </w:p>
    <w:p w:rsidR="00A71C25" w:rsidRPr="005B1E49" w:rsidRDefault="00EC1BC7">
      <w:pPr>
        <w:spacing w:line="240" w:lineRule="auto"/>
        <w:contextualSpacing/>
        <w:rPr>
          <w:b/>
          <w:bCs/>
          <w:sz w:val="20"/>
          <w:szCs w:val="20"/>
          <w:lang w:val="en-US"/>
        </w:rPr>
      </w:pPr>
      <w:r w:rsidRPr="005B1E49">
        <w:rPr>
          <w:b/>
          <w:bCs/>
          <w:sz w:val="20"/>
          <w:szCs w:val="20"/>
          <w:u w:val="single"/>
          <w:lang w:val="en-US"/>
        </w:rPr>
        <w:t>Contact</w:t>
      </w:r>
      <w:r w:rsidRPr="005B1E49">
        <w:rPr>
          <w:b/>
          <w:bCs/>
          <w:sz w:val="20"/>
          <w:szCs w:val="20"/>
          <w:lang w:val="en-US"/>
        </w:rPr>
        <w:t>:</w:t>
      </w:r>
    </w:p>
    <w:p w:rsidR="00A71C25" w:rsidRDefault="00EC1BC7">
      <w:pPr>
        <w:spacing w:line="240" w:lineRule="auto"/>
        <w:contextualSpacing/>
        <w:rPr>
          <w:b/>
          <w:bCs/>
          <w:sz w:val="20"/>
          <w:szCs w:val="20"/>
          <w:lang w:val="en-US"/>
        </w:rPr>
      </w:pPr>
      <w:r w:rsidRPr="00EC1BC7">
        <w:rPr>
          <w:b/>
          <w:bCs/>
          <w:sz w:val="20"/>
          <w:szCs w:val="20"/>
          <w:lang w:val="en-US"/>
        </w:rPr>
        <w:t>Magyar Máltai Szeretetszolgálat</w:t>
      </w:r>
    </w:p>
    <w:p w:rsidR="00A71C25" w:rsidRDefault="00EC1BC7">
      <w:pPr>
        <w:spacing w:line="240" w:lineRule="auto"/>
        <w:contextualSpacing/>
        <w:rPr>
          <w:b/>
          <w:bCs/>
          <w:sz w:val="20"/>
          <w:szCs w:val="20"/>
          <w:lang w:val="en-US"/>
        </w:rPr>
      </w:pPr>
      <w:r>
        <w:rPr>
          <w:b/>
          <w:bCs/>
          <w:sz w:val="20"/>
          <w:szCs w:val="20"/>
          <w:lang w:val="en-US"/>
        </w:rPr>
        <w:t>Hungarian Charity Service of the Order of Malta</w:t>
      </w:r>
    </w:p>
    <w:p w:rsidR="00A71C25" w:rsidRDefault="005D751A">
      <w:pPr>
        <w:spacing w:line="240" w:lineRule="auto"/>
        <w:contextualSpacing/>
        <w:rPr>
          <w:b/>
          <w:bCs/>
          <w:sz w:val="20"/>
          <w:szCs w:val="20"/>
          <w:lang w:val="en-US"/>
        </w:rPr>
      </w:pPr>
      <w:r>
        <w:rPr>
          <w:b/>
          <w:bCs/>
          <w:sz w:val="20"/>
          <w:szCs w:val="20"/>
          <w:lang w:val="en-US"/>
        </w:rPr>
        <w:t>H-1125 Budapest, Szarvas G. út 58-60</w:t>
      </w:r>
    </w:p>
    <w:p w:rsidR="00A71C25" w:rsidRDefault="00813E70">
      <w:pPr>
        <w:spacing w:line="240" w:lineRule="auto"/>
        <w:contextualSpacing/>
        <w:rPr>
          <w:b/>
          <w:bCs/>
          <w:sz w:val="20"/>
          <w:szCs w:val="20"/>
          <w:lang w:val="en-US"/>
        </w:rPr>
      </w:pPr>
      <w:hyperlink r:id="rId13" w:history="1">
        <w:r w:rsidR="005D751A" w:rsidRPr="00F45CFD">
          <w:rPr>
            <w:rStyle w:val="Hypertextovodkaz"/>
            <w:b/>
            <w:bCs/>
            <w:sz w:val="20"/>
            <w:szCs w:val="20"/>
            <w:lang w:val="en-US"/>
          </w:rPr>
          <w:t>mmszok@maltai.hu</w:t>
        </w:r>
      </w:hyperlink>
    </w:p>
    <w:p w:rsidR="00DB6CF0" w:rsidRDefault="00813E70">
      <w:pPr>
        <w:spacing w:line="240" w:lineRule="auto"/>
        <w:contextualSpacing/>
        <w:rPr>
          <w:b/>
          <w:bCs/>
          <w:sz w:val="20"/>
          <w:szCs w:val="20"/>
          <w:lang w:val="en-US"/>
        </w:rPr>
      </w:pPr>
      <w:hyperlink r:id="rId14" w:history="1">
        <w:r w:rsidR="005D751A" w:rsidRPr="00F45CFD">
          <w:rPr>
            <w:rStyle w:val="Hypertextovodkaz"/>
            <w:b/>
            <w:bCs/>
            <w:sz w:val="20"/>
            <w:szCs w:val="20"/>
            <w:lang w:val="en-US"/>
          </w:rPr>
          <w:t>adanyi.laszlo@maltai.hu</w:t>
        </w:r>
      </w:hyperlink>
    </w:p>
    <w:sectPr w:rsidR="00DB6CF0" w:rsidSect="00245A87">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3F8"/>
    <w:multiLevelType w:val="hybridMultilevel"/>
    <w:tmpl w:val="45D456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3D367D"/>
    <w:multiLevelType w:val="multilevel"/>
    <w:tmpl w:val="7016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192E8C"/>
    <w:multiLevelType w:val="hybridMultilevel"/>
    <w:tmpl w:val="CAD0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33"/>
    <w:rsid w:val="00097733"/>
    <w:rsid w:val="000F61E7"/>
    <w:rsid w:val="00102220"/>
    <w:rsid w:val="00117B22"/>
    <w:rsid w:val="00155F93"/>
    <w:rsid w:val="001C29CF"/>
    <w:rsid w:val="00245A87"/>
    <w:rsid w:val="0025761B"/>
    <w:rsid w:val="002F568E"/>
    <w:rsid w:val="003866A7"/>
    <w:rsid w:val="003C4A3D"/>
    <w:rsid w:val="003E6B7C"/>
    <w:rsid w:val="003F1B7E"/>
    <w:rsid w:val="00401D62"/>
    <w:rsid w:val="0040360F"/>
    <w:rsid w:val="0041744A"/>
    <w:rsid w:val="00443CCB"/>
    <w:rsid w:val="0045723E"/>
    <w:rsid w:val="00495649"/>
    <w:rsid w:val="004D0D7F"/>
    <w:rsid w:val="004E7841"/>
    <w:rsid w:val="00535A04"/>
    <w:rsid w:val="005B1E49"/>
    <w:rsid w:val="005C1692"/>
    <w:rsid w:val="005D751A"/>
    <w:rsid w:val="00612252"/>
    <w:rsid w:val="006B136A"/>
    <w:rsid w:val="006C1D8B"/>
    <w:rsid w:val="006C76C0"/>
    <w:rsid w:val="00762791"/>
    <w:rsid w:val="007A26C3"/>
    <w:rsid w:val="00813E70"/>
    <w:rsid w:val="008F3079"/>
    <w:rsid w:val="00971B4B"/>
    <w:rsid w:val="009C3AB5"/>
    <w:rsid w:val="009E75C0"/>
    <w:rsid w:val="00A36B89"/>
    <w:rsid w:val="00A71C25"/>
    <w:rsid w:val="00AF49F1"/>
    <w:rsid w:val="00B21EDB"/>
    <w:rsid w:val="00B32177"/>
    <w:rsid w:val="00B432A8"/>
    <w:rsid w:val="00B50B66"/>
    <w:rsid w:val="00BB6997"/>
    <w:rsid w:val="00BD15D9"/>
    <w:rsid w:val="00BF2BB3"/>
    <w:rsid w:val="00C3363B"/>
    <w:rsid w:val="00C44734"/>
    <w:rsid w:val="00CA207F"/>
    <w:rsid w:val="00D74B50"/>
    <w:rsid w:val="00DB6CF0"/>
    <w:rsid w:val="00DF740B"/>
    <w:rsid w:val="00E150C9"/>
    <w:rsid w:val="00E217FF"/>
    <w:rsid w:val="00E66C3E"/>
    <w:rsid w:val="00EC1BC7"/>
    <w:rsid w:val="00F87B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97733"/>
  </w:style>
  <w:style w:type="paragraph" w:styleId="Nadpis2">
    <w:name w:val="heading 2"/>
    <w:basedOn w:val="Normln"/>
    <w:next w:val="Normln"/>
    <w:link w:val="Cmsor2Char"/>
    <w:uiPriority w:val="9"/>
    <w:unhideWhenUsed/>
    <w:qFormat/>
    <w:rsid w:val="000977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msor2Char">
    <w:name w:val="Címsor 2 Char"/>
    <w:basedOn w:val="Standardnpsmoodstavce"/>
    <w:link w:val="Nadpis2"/>
    <w:uiPriority w:val="9"/>
    <w:rsid w:val="00097733"/>
    <w:rPr>
      <w:rFonts w:asciiTheme="majorHAnsi" w:eastAsiaTheme="majorEastAsia" w:hAnsiTheme="majorHAnsi" w:cstheme="majorBidi"/>
      <w:b/>
      <w:bCs/>
      <w:color w:val="4F81BD" w:themeColor="accent1"/>
      <w:sz w:val="26"/>
      <w:szCs w:val="26"/>
    </w:rPr>
  </w:style>
  <w:style w:type="paragraph" w:customStyle="1" w:styleId="yiv1386054585msonormal">
    <w:name w:val="yiv1386054585msonormal"/>
    <w:basedOn w:val="Normln"/>
    <w:rsid w:val="0009773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ypertextovodkaz">
    <w:name w:val="Hyperlink"/>
    <w:basedOn w:val="Standardnpsmoodstavce"/>
    <w:uiPriority w:val="99"/>
    <w:unhideWhenUsed/>
    <w:rsid w:val="00097733"/>
    <w:rPr>
      <w:color w:val="0000FF"/>
      <w:u w:val="single"/>
    </w:rPr>
  </w:style>
  <w:style w:type="paragraph" w:styleId="Textbubliny">
    <w:name w:val="Balloon Text"/>
    <w:basedOn w:val="Normln"/>
    <w:link w:val="TextbublinyChar"/>
    <w:uiPriority w:val="99"/>
    <w:semiHidden/>
    <w:unhideWhenUsed/>
    <w:rsid w:val="00C447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4734"/>
    <w:rPr>
      <w:rFonts w:ascii="Tahoma" w:hAnsi="Tahoma" w:cs="Tahoma"/>
      <w:sz w:val="16"/>
      <w:szCs w:val="16"/>
    </w:rPr>
  </w:style>
  <w:style w:type="character" w:styleId="Odkaznakoment">
    <w:name w:val="annotation reference"/>
    <w:basedOn w:val="Standardnpsmoodstavce"/>
    <w:uiPriority w:val="99"/>
    <w:semiHidden/>
    <w:unhideWhenUsed/>
    <w:rsid w:val="0025761B"/>
    <w:rPr>
      <w:sz w:val="16"/>
      <w:szCs w:val="16"/>
    </w:rPr>
  </w:style>
  <w:style w:type="paragraph" w:styleId="Textkomente">
    <w:name w:val="annotation text"/>
    <w:basedOn w:val="Normln"/>
    <w:link w:val="TextkomenteChar"/>
    <w:uiPriority w:val="99"/>
    <w:semiHidden/>
    <w:unhideWhenUsed/>
    <w:rsid w:val="0025761B"/>
    <w:pPr>
      <w:spacing w:line="240" w:lineRule="auto"/>
    </w:pPr>
    <w:rPr>
      <w:sz w:val="20"/>
      <w:szCs w:val="20"/>
    </w:rPr>
  </w:style>
  <w:style w:type="character" w:customStyle="1" w:styleId="TextkomenteChar">
    <w:name w:val="Text komentáře Char"/>
    <w:basedOn w:val="Standardnpsmoodstavce"/>
    <w:link w:val="Textkomente"/>
    <w:uiPriority w:val="99"/>
    <w:semiHidden/>
    <w:rsid w:val="0025761B"/>
    <w:rPr>
      <w:sz w:val="20"/>
      <w:szCs w:val="20"/>
    </w:rPr>
  </w:style>
  <w:style w:type="paragraph" w:styleId="Pedmtkomente">
    <w:name w:val="annotation subject"/>
    <w:basedOn w:val="Textkomente"/>
    <w:next w:val="Textkomente"/>
    <w:link w:val="PedmtkomenteChar"/>
    <w:uiPriority w:val="99"/>
    <w:semiHidden/>
    <w:unhideWhenUsed/>
    <w:rsid w:val="0025761B"/>
    <w:rPr>
      <w:b/>
      <w:bCs/>
    </w:rPr>
  </w:style>
  <w:style w:type="character" w:customStyle="1" w:styleId="PedmtkomenteChar">
    <w:name w:val="Předmět komentáře Char"/>
    <w:basedOn w:val="TextkomenteChar"/>
    <w:link w:val="Pedmtkomente"/>
    <w:uiPriority w:val="99"/>
    <w:semiHidden/>
    <w:rsid w:val="0025761B"/>
    <w:rPr>
      <w:b/>
      <w:bCs/>
      <w:sz w:val="20"/>
      <w:szCs w:val="20"/>
    </w:rPr>
  </w:style>
  <w:style w:type="paragraph" w:styleId="Revize">
    <w:name w:val="Revision"/>
    <w:hidden/>
    <w:uiPriority w:val="99"/>
    <w:semiHidden/>
    <w:rsid w:val="0025761B"/>
    <w:pPr>
      <w:spacing w:after="0" w:line="240" w:lineRule="auto"/>
    </w:pPr>
  </w:style>
  <w:style w:type="paragraph" w:styleId="Odstavecseseznamem">
    <w:name w:val="List Paragraph"/>
    <w:basedOn w:val="Normln"/>
    <w:uiPriority w:val="34"/>
    <w:qFormat/>
    <w:rsid w:val="00117B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97733"/>
  </w:style>
  <w:style w:type="paragraph" w:styleId="Nadpis2">
    <w:name w:val="heading 2"/>
    <w:basedOn w:val="Normln"/>
    <w:next w:val="Normln"/>
    <w:link w:val="Cmsor2Char"/>
    <w:uiPriority w:val="9"/>
    <w:unhideWhenUsed/>
    <w:qFormat/>
    <w:rsid w:val="000977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msor2Char">
    <w:name w:val="Címsor 2 Char"/>
    <w:basedOn w:val="Standardnpsmoodstavce"/>
    <w:link w:val="Nadpis2"/>
    <w:uiPriority w:val="9"/>
    <w:rsid w:val="00097733"/>
    <w:rPr>
      <w:rFonts w:asciiTheme="majorHAnsi" w:eastAsiaTheme="majorEastAsia" w:hAnsiTheme="majorHAnsi" w:cstheme="majorBidi"/>
      <w:b/>
      <w:bCs/>
      <w:color w:val="4F81BD" w:themeColor="accent1"/>
      <w:sz w:val="26"/>
      <w:szCs w:val="26"/>
    </w:rPr>
  </w:style>
  <w:style w:type="paragraph" w:customStyle="1" w:styleId="yiv1386054585msonormal">
    <w:name w:val="yiv1386054585msonormal"/>
    <w:basedOn w:val="Normln"/>
    <w:rsid w:val="0009773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ypertextovodkaz">
    <w:name w:val="Hyperlink"/>
    <w:basedOn w:val="Standardnpsmoodstavce"/>
    <w:uiPriority w:val="99"/>
    <w:unhideWhenUsed/>
    <w:rsid w:val="00097733"/>
    <w:rPr>
      <w:color w:val="0000FF"/>
      <w:u w:val="single"/>
    </w:rPr>
  </w:style>
  <w:style w:type="paragraph" w:styleId="Textbubliny">
    <w:name w:val="Balloon Text"/>
    <w:basedOn w:val="Normln"/>
    <w:link w:val="TextbublinyChar"/>
    <w:uiPriority w:val="99"/>
    <w:semiHidden/>
    <w:unhideWhenUsed/>
    <w:rsid w:val="00C447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4734"/>
    <w:rPr>
      <w:rFonts w:ascii="Tahoma" w:hAnsi="Tahoma" w:cs="Tahoma"/>
      <w:sz w:val="16"/>
      <w:szCs w:val="16"/>
    </w:rPr>
  </w:style>
  <w:style w:type="character" w:styleId="Odkaznakoment">
    <w:name w:val="annotation reference"/>
    <w:basedOn w:val="Standardnpsmoodstavce"/>
    <w:uiPriority w:val="99"/>
    <w:semiHidden/>
    <w:unhideWhenUsed/>
    <w:rsid w:val="0025761B"/>
    <w:rPr>
      <w:sz w:val="16"/>
      <w:szCs w:val="16"/>
    </w:rPr>
  </w:style>
  <w:style w:type="paragraph" w:styleId="Textkomente">
    <w:name w:val="annotation text"/>
    <w:basedOn w:val="Normln"/>
    <w:link w:val="TextkomenteChar"/>
    <w:uiPriority w:val="99"/>
    <w:semiHidden/>
    <w:unhideWhenUsed/>
    <w:rsid w:val="0025761B"/>
    <w:pPr>
      <w:spacing w:line="240" w:lineRule="auto"/>
    </w:pPr>
    <w:rPr>
      <w:sz w:val="20"/>
      <w:szCs w:val="20"/>
    </w:rPr>
  </w:style>
  <w:style w:type="character" w:customStyle="1" w:styleId="TextkomenteChar">
    <w:name w:val="Text komentáře Char"/>
    <w:basedOn w:val="Standardnpsmoodstavce"/>
    <w:link w:val="Textkomente"/>
    <w:uiPriority w:val="99"/>
    <w:semiHidden/>
    <w:rsid w:val="0025761B"/>
    <w:rPr>
      <w:sz w:val="20"/>
      <w:szCs w:val="20"/>
    </w:rPr>
  </w:style>
  <w:style w:type="paragraph" w:styleId="Pedmtkomente">
    <w:name w:val="annotation subject"/>
    <w:basedOn w:val="Textkomente"/>
    <w:next w:val="Textkomente"/>
    <w:link w:val="PedmtkomenteChar"/>
    <w:uiPriority w:val="99"/>
    <w:semiHidden/>
    <w:unhideWhenUsed/>
    <w:rsid w:val="0025761B"/>
    <w:rPr>
      <w:b/>
      <w:bCs/>
    </w:rPr>
  </w:style>
  <w:style w:type="character" w:customStyle="1" w:styleId="PedmtkomenteChar">
    <w:name w:val="Předmět komentáře Char"/>
    <w:basedOn w:val="TextkomenteChar"/>
    <w:link w:val="Pedmtkomente"/>
    <w:uiPriority w:val="99"/>
    <w:semiHidden/>
    <w:rsid w:val="0025761B"/>
    <w:rPr>
      <w:b/>
      <w:bCs/>
      <w:sz w:val="20"/>
      <w:szCs w:val="20"/>
    </w:rPr>
  </w:style>
  <w:style w:type="paragraph" w:styleId="Revize">
    <w:name w:val="Revision"/>
    <w:hidden/>
    <w:uiPriority w:val="99"/>
    <w:semiHidden/>
    <w:rsid w:val="0025761B"/>
    <w:pPr>
      <w:spacing w:after="0" w:line="240" w:lineRule="auto"/>
    </w:pPr>
  </w:style>
  <w:style w:type="paragraph" w:styleId="Odstavecseseznamem">
    <w:name w:val="List Paragraph"/>
    <w:basedOn w:val="Normln"/>
    <w:uiPriority w:val="34"/>
    <w:qFormat/>
    <w:rsid w:val="00117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723710">
      <w:bodyDiv w:val="1"/>
      <w:marLeft w:val="0"/>
      <w:marRight w:val="0"/>
      <w:marTop w:val="0"/>
      <w:marBottom w:val="0"/>
      <w:divBdr>
        <w:top w:val="none" w:sz="0" w:space="0" w:color="auto"/>
        <w:left w:val="none" w:sz="0" w:space="0" w:color="auto"/>
        <w:bottom w:val="none" w:sz="0" w:space="0" w:color="auto"/>
        <w:right w:val="none" w:sz="0" w:space="0" w:color="auto"/>
      </w:divBdr>
      <w:divsChild>
        <w:div w:id="7218870">
          <w:marLeft w:val="0"/>
          <w:marRight w:val="0"/>
          <w:marTop w:val="0"/>
          <w:marBottom w:val="0"/>
          <w:divBdr>
            <w:top w:val="none" w:sz="0" w:space="0" w:color="auto"/>
            <w:left w:val="none" w:sz="0" w:space="0" w:color="auto"/>
            <w:bottom w:val="none" w:sz="0" w:space="0" w:color="auto"/>
            <w:right w:val="none" w:sz="0" w:space="0" w:color="auto"/>
          </w:divBdr>
          <w:divsChild>
            <w:div w:id="14414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mmszok@maltai.h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maltai.hu/index.php?action=subpage&amp;subpageid=85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altai.hu?action=subpage&amp;subpageid=109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ltai.hu?action=subpage&amp;subpageid=10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anyi.laszlo@maltai.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863</Words>
  <Characters>4921</Characters>
  <Application>Microsoft Office Word</Application>
  <DocSecurity>0</DocSecurity>
  <Lines>41</Lines>
  <Paragraphs>11</Paragraphs>
  <ScaleCrop>false</ScaleCrop>
  <HeadingPairs>
    <vt:vector size="6" baseType="variant">
      <vt:variant>
        <vt:lpstr>Název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Hewlett-Packard</Company>
  <LinksUpToDate>false</LinksUpToDate>
  <CharactersWithSpaces>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mujzer</dc:creator>
  <cp:lastModifiedBy>Baru</cp:lastModifiedBy>
  <cp:revision>2</cp:revision>
  <dcterms:created xsi:type="dcterms:W3CDTF">2013-07-18T11:02:00Z</dcterms:created>
  <dcterms:modified xsi:type="dcterms:W3CDTF">2013-07-18T11:02:00Z</dcterms:modified>
</cp:coreProperties>
</file>